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A1B1" w14:textId="77777777" w:rsidR="00AF7A07" w:rsidRDefault="00AF7A07">
      <w:pPr>
        <w:spacing w:after="0"/>
        <w:ind w:left="1168"/>
        <w:jc w:val="center"/>
        <w:rPr>
          <w:rFonts w:ascii="Arial" w:eastAsia="Arial" w:hAnsi="Arial" w:cs="Arial"/>
          <w:sz w:val="16"/>
        </w:rPr>
      </w:pPr>
    </w:p>
    <w:p w14:paraId="20903469" w14:textId="77777777" w:rsidR="00AA6AD3" w:rsidRDefault="00AA6AD3">
      <w:pPr>
        <w:spacing w:after="0"/>
        <w:ind w:left="1168"/>
        <w:jc w:val="center"/>
        <w:rPr>
          <w:rFonts w:ascii="Times New Roman" w:eastAsia="Arial" w:hAnsi="Times New Roman" w:cs="Times New Roman"/>
          <w:sz w:val="20"/>
          <w:szCs w:val="20"/>
        </w:rPr>
      </w:pPr>
    </w:p>
    <w:p w14:paraId="22121512" w14:textId="5B7E8A65" w:rsidR="0076796C" w:rsidRPr="002B7374" w:rsidRDefault="00215A36">
      <w:pPr>
        <w:spacing w:after="0"/>
        <w:ind w:left="116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LICENSED BY THE AMERICAN KENNEL CLUB </w:t>
      </w:r>
    </w:p>
    <w:p w14:paraId="1A499C96" w14:textId="01075ECF" w:rsidR="0076796C" w:rsidRPr="002B7374" w:rsidRDefault="008E534B" w:rsidP="008E534B">
      <w:pPr>
        <w:spacing w:after="57"/>
        <w:ind w:left="1320"/>
        <w:jc w:val="center"/>
        <w:rPr>
          <w:rFonts w:ascii="Times New Roman" w:hAnsi="Times New Roman" w:cs="Times New Roman"/>
          <w:sz w:val="20"/>
          <w:szCs w:val="20"/>
        </w:rPr>
      </w:pPr>
      <w:r w:rsidRPr="002B7374">
        <w:rPr>
          <w:rFonts w:ascii="Times New Roman" w:eastAsia="Arial" w:hAnsi="Times New Roman" w:cs="Times New Roman"/>
          <w:sz w:val="20"/>
          <w:szCs w:val="20"/>
        </w:rPr>
        <w:br/>
      </w:r>
      <w:r w:rsidR="00215A36" w:rsidRPr="002B7374">
        <w:rPr>
          <w:rFonts w:ascii="Times New Roman" w:eastAsia="Arial" w:hAnsi="Times New Roman" w:cs="Times New Roman"/>
          <w:b/>
          <w:sz w:val="20"/>
          <w:szCs w:val="20"/>
        </w:rPr>
        <w:t>Nashville Dog Training Club</w:t>
      </w:r>
    </w:p>
    <w:p w14:paraId="42CA4E29" w14:textId="691B7007" w:rsidR="0076796C" w:rsidRPr="002B7374" w:rsidRDefault="00215A36" w:rsidP="00322D4B">
      <w:pPr>
        <w:spacing w:after="0"/>
        <w:ind w:left="1186" w:hanging="10"/>
        <w:jc w:val="center"/>
        <w:rPr>
          <w:rFonts w:ascii="Times New Roman" w:hAnsi="Times New Roman" w:cs="Times New Roman"/>
          <w:sz w:val="20"/>
          <w:szCs w:val="20"/>
        </w:rPr>
      </w:pPr>
      <w:r w:rsidRPr="002B7374">
        <w:rPr>
          <w:rFonts w:ascii="Times New Roman" w:hAnsi="Times New Roman" w:cs="Times New Roman"/>
          <w:sz w:val="20"/>
          <w:szCs w:val="20"/>
        </w:rPr>
        <w:t>Agility Course Test</w:t>
      </w:r>
      <w:r w:rsidR="00CC72C6" w:rsidRPr="002B7374">
        <w:rPr>
          <w:rFonts w:ascii="Times New Roman" w:hAnsi="Times New Roman" w:cs="Times New Roman"/>
          <w:iCs/>
          <w:sz w:val="20"/>
          <w:szCs w:val="20"/>
        </w:rPr>
        <w:br/>
      </w:r>
      <w:r w:rsidR="00CC72C6" w:rsidRPr="002B7374">
        <w:rPr>
          <w:rFonts w:ascii="Times New Roman" w:hAnsi="Times New Roman" w:cs="Times New Roman"/>
          <w:iCs/>
          <w:sz w:val="20"/>
          <w:szCs w:val="20"/>
        </w:rPr>
        <w:br/>
      </w:r>
      <w:r w:rsidR="00415562" w:rsidRPr="002B7374">
        <w:rPr>
          <w:rFonts w:ascii="Times New Roman" w:eastAsia="Arial" w:hAnsi="Times New Roman" w:cs="Times New Roman"/>
          <w:b/>
          <w:sz w:val="20"/>
          <w:szCs w:val="20"/>
        </w:rPr>
        <w:t>ACT</w:t>
      </w:r>
      <w:r w:rsidR="00415562">
        <w:rPr>
          <w:rFonts w:ascii="Times New Roman" w:eastAsia="Arial" w:hAnsi="Times New Roman" w:cs="Times New Roman"/>
          <w:b/>
          <w:sz w:val="20"/>
          <w:szCs w:val="20"/>
        </w:rPr>
        <w:t>J</w:t>
      </w:r>
      <w:r w:rsidR="00415562" w:rsidRPr="002B7374">
        <w:rPr>
          <w:rFonts w:ascii="Times New Roman" w:eastAsia="Arial" w:hAnsi="Times New Roman" w:cs="Times New Roman"/>
          <w:b/>
          <w:sz w:val="20"/>
          <w:szCs w:val="20"/>
        </w:rPr>
        <w:t xml:space="preserve"> 1 - </w:t>
      </w:r>
      <w:r w:rsidR="00FA16BB">
        <w:rPr>
          <w:rFonts w:ascii="Times New Roman" w:eastAsia="Arial" w:hAnsi="Times New Roman" w:cs="Times New Roman"/>
          <w:b/>
          <w:sz w:val="20"/>
          <w:szCs w:val="20"/>
        </w:rPr>
        <w:t>Monday</w:t>
      </w:r>
      <w:r w:rsidR="00415562" w:rsidRPr="002B7374">
        <w:rPr>
          <w:rFonts w:ascii="Times New Roman" w:eastAsia="Arial" w:hAnsi="Times New Roman" w:cs="Times New Roman"/>
          <w:b/>
          <w:sz w:val="20"/>
          <w:szCs w:val="20"/>
        </w:rPr>
        <w:t xml:space="preserve">, </w:t>
      </w:r>
      <w:r w:rsidR="002C64EC">
        <w:rPr>
          <w:rFonts w:ascii="Times New Roman" w:eastAsia="Arial" w:hAnsi="Times New Roman" w:cs="Times New Roman"/>
          <w:b/>
          <w:sz w:val="20"/>
          <w:szCs w:val="20"/>
        </w:rPr>
        <w:t>12/19</w:t>
      </w:r>
      <w:r w:rsidR="00341050">
        <w:rPr>
          <w:rFonts w:ascii="Times New Roman" w:eastAsia="Arial" w:hAnsi="Times New Roman" w:cs="Times New Roman"/>
          <w:b/>
          <w:sz w:val="20"/>
          <w:szCs w:val="20"/>
        </w:rPr>
        <w:t>/2022</w:t>
      </w:r>
      <w:r w:rsidR="00415562" w:rsidRPr="002B7374">
        <w:rPr>
          <w:rFonts w:ascii="Times New Roman" w:eastAsia="Arial" w:hAnsi="Times New Roman" w:cs="Times New Roman"/>
          <w:b/>
          <w:sz w:val="20"/>
          <w:szCs w:val="20"/>
        </w:rPr>
        <w:t>: 2 runs</w:t>
      </w:r>
      <w:r w:rsidR="00415562" w:rsidRPr="002B7374">
        <w:rPr>
          <w:rFonts w:ascii="Times New Roman" w:eastAsia="Arial" w:hAnsi="Times New Roman" w:cs="Times New Roman"/>
          <w:b/>
          <w:sz w:val="20"/>
          <w:szCs w:val="20"/>
        </w:rPr>
        <w:br/>
        <w:t>ACT</w:t>
      </w:r>
      <w:r w:rsidR="00415562">
        <w:rPr>
          <w:rFonts w:ascii="Times New Roman" w:eastAsia="Arial" w:hAnsi="Times New Roman" w:cs="Times New Roman"/>
          <w:b/>
          <w:sz w:val="20"/>
          <w:szCs w:val="20"/>
        </w:rPr>
        <w:t xml:space="preserve">J </w:t>
      </w:r>
      <w:r w:rsidR="00415562" w:rsidRPr="002B7374">
        <w:rPr>
          <w:rFonts w:ascii="Times New Roman" w:eastAsia="Arial" w:hAnsi="Times New Roman" w:cs="Times New Roman"/>
          <w:b/>
          <w:sz w:val="20"/>
          <w:szCs w:val="20"/>
        </w:rPr>
        <w:t xml:space="preserve">2 – </w:t>
      </w:r>
      <w:r w:rsidR="00FA16BB">
        <w:rPr>
          <w:rFonts w:ascii="Times New Roman" w:eastAsia="Arial" w:hAnsi="Times New Roman" w:cs="Times New Roman"/>
          <w:b/>
          <w:sz w:val="20"/>
          <w:szCs w:val="20"/>
        </w:rPr>
        <w:t>Monday</w:t>
      </w:r>
      <w:r w:rsidR="00415562" w:rsidRPr="002B7374">
        <w:rPr>
          <w:rFonts w:ascii="Times New Roman" w:eastAsia="Arial" w:hAnsi="Times New Roman" w:cs="Times New Roman"/>
          <w:b/>
          <w:sz w:val="20"/>
          <w:szCs w:val="20"/>
        </w:rPr>
        <w:t xml:space="preserve">, </w:t>
      </w:r>
      <w:r w:rsidR="00456693">
        <w:rPr>
          <w:rFonts w:ascii="Times New Roman" w:eastAsia="Arial" w:hAnsi="Times New Roman" w:cs="Times New Roman"/>
          <w:b/>
          <w:sz w:val="20"/>
          <w:szCs w:val="20"/>
        </w:rPr>
        <w:t>12/19</w:t>
      </w:r>
      <w:r w:rsidR="00341050">
        <w:rPr>
          <w:rFonts w:ascii="Times New Roman" w:eastAsia="Arial" w:hAnsi="Times New Roman" w:cs="Times New Roman"/>
          <w:b/>
          <w:sz w:val="20"/>
          <w:szCs w:val="20"/>
        </w:rPr>
        <w:t>/2022</w:t>
      </w:r>
      <w:r w:rsidR="00415562" w:rsidRPr="002B7374">
        <w:rPr>
          <w:rFonts w:ascii="Times New Roman" w:eastAsia="Arial" w:hAnsi="Times New Roman" w:cs="Times New Roman"/>
          <w:b/>
          <w:sz w:val="20"/>
          <w:szCs w:val="20"/>
        </w:rPr>
        <w:t>: 2 runs</w:t>
      </w:r>
      <w:r w:rsidR="00322D4B">
        <w:rPr>
          <w:rFonts w:ascii="Times New Roman" w:eastAsia="Arial" w:hAnsi="Times New Roman" w:cs="Times New Roman"/>
          <w:b/>
          <w:sz w:val="20"/>
          <w:szCs w:val="20"/>
        </w:rPr>
        <w:br/>
      </w:r>
      <w:r w:rsidR="00322D4B">
        <w:rPr>
          <w:rFonts w:ascii="Times New Roman" w:eastAsia="Arial" w:hAnsi="Times New Roman" w:cs="Times New Roman"/>
          <w:b/>
          <w:sz w:val="20"/>
          <w:szCs w:val="20"/>
        </w:rPr>
        <w:br/>
      </w:r>
      <w:r w:rsidRPr="002B7374">
        <w:rPr>
          <w:rFonts w:ascii="Times New Roman" w:eastAsia="Arial" w:hAnsi="Times New Roman" w:cs="Times New Roman"/>
          <w:i/>
          <w:sz w:val="20"/>
          <w:szCs w:val="20"/>
        </w:rPr>
        <w:t xml:space="preserve"> This event is accepting entries for all dogs (purebred or not,</w:t>
      </w:r>
      <w:r w:rsidR="009D57EA" w:rsidRPr="002B7374">
        <w:rPr>
          <w:rFonts w:ascii="Times New Roman" w:eastAsia="Arial" w:hAnsi="Times New Roman" w:cs="Times New Roman"/>
          <w:i/>
          <w:sz w:val="20"/>
          <w:szCs w:val="20"/>
        </w:rPr>
        <w:br/>
      </w:r>
      <w:r w:rsidRPr="002B7374">
        <w:rPr>
          <w:rFonts w:ascii="Times New Roman" w:eastAsia="Arial" w:hAnsi="Times New Roman" w:cs="Times New Roman"/>
          <w:i/>
          <w:sz w:val="20"/>
          <w:szCs w:val="20"/>
        </w:rPr>
        <w:t xml:space="preserve"> registered or not)</w:t>
      </w:r>
      <w:r w:rsidR="00F46328" w:rsidRPr="002B7374">
        <w:rPr>
          <w:rFonts w:ascii="Times New Roman" w:eastAsia="Arial" w:hAnsi="Times New Roman" w:cs="Times New Roman"/>
          <w:i/>
          <w:sz w:val="20"/>
          <w:szCs w:val="20"/>
        </w:rPr>
        <w:br/>
      </w:r>
    </w:p>
    <w:p w14:paraId="408F8936" w14:textId="4F28DCF2" w:rsidR="0076796C" w:rsidRPr="002B7374" w:rsidRDefault="00215A36" w:rsidP="009D57EA">
      <w:pPr>
        <w:spacing w:after="18"/>
        <w:ind w:left="1228"/>
        <w:jc w:val="center"/>
        <w:rPr>
          <w:rFonts w:ascii="Times New Roman" w:hAnsi="Times New Roman" w:cs="Times New Roman"/>
          <w:sz w:val="20"/>
          <w:szCs w:val="20"/>
        </w:rPr>
      </w:pPr>
      <w:r w:rsidRPr="002B7374">
        <w:rPr>
          <w:rFonts w:ascii="Times New Roman" w:eastAsia="Arial" w:hAnsi="Times New Roman" w:cs="Times New Roman"/>
          <w:b/>
          <w:sz w:val="20"/>
          <w:szCs w:val="20"/>
        </w:rPr>
        <w:t xml:space="preserve">Nashville Dog Training Club </w:t>
      </w:r>
    </w:p>
    <w:p w14:paraId="5D8FB69B" w14:textId="77777777" w:rsidR="0076796C" w:rsidRPr="002B7374" w:rsidRDefault="00215A36">
      <w:pPr>
        <w:spacing w:after="0"/>
        <w:ind w:left="1184" w:right="4" w:hanging="10"/>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413 Allied Drive, Nashville, TN 37211 </w:t>
      </w:r>
    </w:p>
    <w:p w14:paraId="6D5D37EA" w14:textId="77777777" w:rsidR="0076796C" w:rsidRPr="002B7374" w:rsidRDefault="00215A36">
      <w:pPr>
        <w:spacing w:after="0"/>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2C370385" w14:textId="429F683F" w:rsidR="0076796C" w:rsidRPr="002B7374" w:rsidRDefault="00215A36">
      <w:pPr>
        <w:spacing w:after="0"/>
        <w:ind w:left="1184" w:hanging="10"/>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Trial Hours: </w:t>
      </w:r>
      <w:r w:rsidR="00426362" w:rsidRPr="002B7374">
        <w:rPr>
          <w:rFonts w:ascii="Times New Roman" w:eastAsia="Arial" w:hAnsi="Times New Roman" w:cs="Times New Roman"/>
          <w:sz w:val="20"/>
          <w:szCs w:val="20"/>
        </w:rPr>
        <w:t>6:</w:t>
      </w:r>
      <w:r w:rsidR="00991CC0" w:rsidRPr="002B7374">
        <w:rPr>
          <w:rFonts w:ascii="Times New Roman" w:eastAsia="Arial" w:hAnsi="Times New Roman" w:cs="Times New Roman"/>
          <w:sz w:val="20"/>
          <w:szCs w:val="20"/>
        </w:rPr>
        <w:t>00 p.m. – 9:00 p.m.</w:t>
      </w:r>
      <w:r w:rsidR="00426362" w:rsidRPr="002B7374">
        <w:rPr>
          <w:rFonts w:ascii="Times New Roman" w:eastAsia="Arial" w:hAnsi="Times New Roman" w:cs="Times New Roman"/>
          <w:sz w:val="20"/>
          <w:szCs w:val="20"/>
        </w:rPr>
        <w:br/>
      </w:r>
      <w:r w:rsidR="00991CC0" w:rsidRPr="002B7374">
        <w:rPr>
          <w:rFonts w:ascii="Times New Roman" w:eastAsia="Arial" w:hAnsi="Times New Roman" w:cs="Times New Roman"/>
          <w:sz w:val="20"/>
          <w:szCs w:val="20"/>
        </w:rPr>
        <w:t>(doors open at 5:00</w:t>
      </w:r>
      <w:r w:rsidR="001A1DAE" w:rsidRPr="002B7374">
        <w:rPr>
          <w:rFonts w:ascii="Times New Roman" w:eastAsia="Arial" w:hAnsi="Times New Roman" w:cs="Times New Roman"/>
          <w:sz w:val="20"/>
          <w:szCs w:val="20"/>
        </w:rPr>
        <w:t xml:space="preserve"> p.m.</w:t>
      </w:r>
      <w:r w:rsidR="00991CC0" w:rsidRPr="002B7374">
        <w:rPr>
          <w:rFonts w:ascii="Times New Roman" w:eastAsia="Arial" w:hAnsi="Times New Roman" w:cs="Times New Roman"/>
          <w:sz w:val="20"/>
          <w:szCs w:val="20"/>
        </w:rPr>
        <w:t xml:space="preserve"> for setup)</w:t>
      </w:r>
    </w:p>
    <w:p w14:paraId="558ED45D" w14:textId="2FF17D06" w:rsidR="0076796C" w:rsidRPr="002B7374" w:rsidRDefault="001F1DA6" w:rsidP="001F1DA6">
      <w:pPr>
        <w:pStyle w:val="NoSpacing"/>
        <w:jc w:val="center"/>
        <w:rPr>
          <w:rFonts w:ascii="Times New Roman" w:hAnsi="Times New Roman" w:cs="Times New Roman"/>
          <w:sz w:val="20"/>
          <w:szCs w:val="20"/>
        </w:rPr>
      </w:pPr>
      <w:r w:rsidRPr="002B7374">
        <w:rPr>
          <w:rFonts w:ascii="Times New Roman" w:hAnsi="Times New Roman" w:cs="Times New Roman"/>
          <w:sz w:val="20"/>
          <w:szCs w:val="20"/>
        </w:rPr>
        <w:t xml:space="preserve">                      </w:t>
      </w:r>
      <w:r w:rsidR="00215A36" w:rsidRPr="002B7374">
        <w:rPr>
          <w:rFonts w:ascii="Times New Roman" w:hAnsi="Times New Roman" w:cs="Times New Roman"/>
          <w:sz w:val="20"/>
          <w:szCs w:val="20"/>
        </w:rPr>
        <w:t xml:space="preserve">This event will be held indoors in a climate-controlled </w:t>
      </w:r>
      <w:r w:rsidRPr="002B7374">
        <w:rPr>
          <w:rFonts w:ascii="Times New Roman" w:hAnsi="Times New Roman" w:cs="Times New Roman"/>
          <w:sz w:val="20"/>
          <w:szCs w:val="20"/>
        </w:rPr>
        <w:br/>
        <w:t xml:space="preserve">             </w:t>
      </w:r>
      <w:r w:rsidR="00215A36" w:rsidRPr="002B7374">
        <w:rPr>
          <w:rFonts w:ascii="Times New Roman" w:hAnsi="Times New Roman" w:cs="Times New Roman"/>
          <w:sz w:val="20"/>
          <w:szCs w:val="20"/>
        </w:rPr>
        <w:t>facility on rubber matting. One ring.</w:t>
      </w:r>
      <w:r w:rsidR="009D57EA" w:rsidRPr="002B7374">
        <w:rPr>
          <w:rFonts w:ascii="Times New Roman" w:hAnsi="Times New Roman" w:cs="Times New Roman"/>
          <w:sz w:val="20"/>
          <w:szCs w:val="20"/>
        </w:rPr>
        <w:br/>
      </w:r>
      <w:r w:rsidRPr="002B7374">
        <w:rPr>
          <w:rFonts w:ascii="Times New Roman" w:hAnsi="Times New Roman" w:cs="Times New Roman"/>
          <w:sz w:val="20"/>
          <w:szCs w:val="20"/>
        </w:rPr>
        <w:t xml:space="preserve">                   </w:t>
      </w:r>
      <w:r w:rsidR="00A81523" w:rsidRPr="002B7374">
        <w:rPr>
          <w:rFonts w:ascii="Times New Roman" w:hAnsi="Times New Roman" w:cs="Times New Roman"/>
          <w:sz w:val="20"/>
          <w:szCs w:val="20"/>
        </w:rPr>
        <w:t xml:space="preserve">There will be a limit of </w:t>
      </w:r>
      <w:r w:rsidR="00A81523" w:rsidRPr="002B7374">
        <w:rPr>
          <w:rFonts w:ascii="Times New Roman" w:hAnsi="Times New Roman" w:cs="Times New Roman"/>
          <w:b/>
          <w:bCs/>
          <w:sz w:val="20"/>
          <w:szCs w:val="20"/>
        </w:rPr>
        <w:t>20 dogs</w:t>
      </w:r>
      <w:r w:rsidR="00A81523" w:rsidRPr="002B7374">
        <w:rPr>
          <w:rFonts w:ascii="Times New Roman" w:hAnsi="Times New Roman" w:cs="Times New Roman"/>
          <w:sz w:val="20"/>
          <w:szCs w:val="20"/>
        </w:rPr>
        <w:t xml:space="preserve"> per ACT event</w:t>
      </w:r>
    </w:p>
    <w:p w14:paraId="6375E5D3" w14:textId="77777777" w:rsidR="0076796C" w:rsidRPr="002B7374" w:rsidRDefault="00215A36">
      <w:pPr>
        <w:spacing w:after="18"/>
        <w:ind w:left="132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1359BA30" w14:textId="3CCD1F27" w:rsidR="0076796C" w:rsidRPr="002B7374" w:rsidRDefault="00215A36" w:rsidP="00A81523">
      <w:pPr>
        <w:spacing w:after="0"/>
        <w:ind w:left="1166"/>
        <w:jc w:val="center"/>
        <w:rPr>
          <w:rFonts w:ascii="Times New Roman" w:hAnsi="Times New Roman" w:cs="Times New Roman"/>
          <w:sz w:val="20"/>
          <w:szCs w:val="20"/>
        </w:rPr>
      </w:pPr>
      <w:r w:rsidRPr="0002509C">
        <w:rPr>
          <w:rFonts w:ascii="Times New Roman" w:eastAsia="Arial" w:hAnsi="Times New Roman" w:cs="Times New Roman"/>
          <w:b/>
          <w:sz w:val="20"/>
          <w:szCs w:val="20"/>
          <w:shd w:val="clear" w:color="auto" w:fill="FFFF00"/>
        </w:rPr>
        <w:t xml:space="preserve">Pre-register </w:t>
      </w:r>
      <w:r w:rsidR="0031227B" w:rsidRPr="0002509C">
        <w:rPr>
          <w:rFonts w:ascii="Times New Roman" w:eastAsia="Arial" w:hAnsi="Times New Roman" w:cs="Times New Roman"/>
          <w:b/>
          <w:sz w:val="20"/>
          <w:szCs w:val="20"/>
          <w:shd w:val="clear" w:color="auto" w:fill="FFFF00"/>
        </w:rPr>
        <w:t>for a discounted price</w:t>
      </w:r>
      <w:r w:rsidRPr="0002509C">
        <w:rPr>
          <w:rFonts w:ascii="Times New Roman" w:eastAsia="Arial" w:hAnsi="Times New Roman" w:cs="Times New Roman"/>
          <w:b/>
          <w:sz w:val="20"/>
          <w:szCs w:val="20"/>
        </w:rPr>
        <w:t xml:space="preserve">. </w:t>
      </w:r>
      <w:r w:rsidR="002563E1">
        <w:rPr>
          <w:rFonts w:ascii="Times New Roman" w:eastAsia="Arial" w:hAnsi="Times New Roman" w:cs="Times New Roman"/>
          <w:b/>
          <w:sz w:val="20"/>
          <w:szCs w:val="20"/>
        </w:rPr>
        <w:br/>
      </w:r>
      <w:r w:rsidRPr="0002509C">
        <w:rPr>
          <w:rFonts w:ascii="Times New Roman" w:eastAsia="Arial" w:hAnsi="Times New Roman" w:cs="Times New Roman"/>
          <w:b/>
          <w:sz w:val="20"/>
          <w:szCs w:val="20"/>
        </w:rPr>
        <w:t>Closing Date:</w:t>
      </w:r>
      <w:r w:rsidR="000A6551">
        <w:rPr>
          <w:rFonts w:ascii="Times New Roman" w:eastAsia="Arial" w:hAnsi="Times New Roman" w:cs="Times New Roman"/>
          <w:b/>
          <w:sz w:val="20"/>
          <w:szCs w:val="20"/>
        </w:rPr>
        <w:t xml:space="preserve"> </w:t>
      </w:r>
      <w:r w:rsidR="000A6551" w:rsidRPr="00931043">
        <w:rPr>
          <w:rFonts w:ascii="Times New Roman" w:eastAsia="Arial" w:hAnsi="Times New Roman" w:cs="Times New Roman"/>
          <w:b/>
          <w:sz w:val="20"/>
          <w:szCs w:val="20"/>
          <w:highlight w:val="cyan"/>
        </w:rPr>
        <w:t>JWW</w:t>
      </w:r>
      <w:r w:rsidR="00D37FB9">
        <w:rPr>
          <w:rFonts w:ascii="Times New Roman" w:eastAsia="Arial" w:hAnsi="Times New Roman" w:cs="Times New Roman"/>
          <w:b/>
          <w:sz w:val="20"/>
          <w:szCs w:val="20"/>
          <w:highlight w:val="cyan"/>
        </w:rPr>
        <w:t xml:space="preserve"> </w:t>
      </w:r>
      <w:r w:rsidR="00FA16BB">
        <w:rPr>
          <w:rFonts w:ascii="Times New Roman" w:eastAsia="Arial" w:hAnsi="Times New Roman" w:cs="Times New Roman"/>
          <w:b/>
          <w:sz w:val="20"/>
          <w:szCs w:val="20"/>
          <w:highlight w:val="cyan"/>
        </w:rPr>
        <w:t>1 &amp; 2</w:t>
      </w:r>
      <w:r w:rsidR="000A6551" w:rsidRPr="00931043">
        <w:rPr>
          <w:rFonts w:ascii="Times New Roman" w:eastAsia="Arial" w:hAnsi="Times New Roman" w:cs="Times New Roman"/>
          <w:b/>
          <w:sz w:val="20"/>
          <w:szCs w:val="20"/>
          <w:highlight w:val="cyan"/>
        </w:rPr>
        <w:t xml:space="preserve"> </w:t>
      </w:r>
      <w:r w:rsidR="002563E1">
        <w:rPr>
          <w:rFonts w:ascii="Times New Roman" w:eastAsia="Arial" w:hAnsi="Times New Roman" w:cs="Times New Roman"/>
          <w:b/>
          <w:sz w:val="20"/>
          <w:szCs w:val="20"/>
          <w:highlight w:val="cyan"/>
        </w:rPr>
        <w:t>–</w:t>
      </w:r>
      <w:r w:rsidR="000A6551" w:rsidRPr="00931043">
        <w:rPr>
          <w:rFonts w:ascii="Times New Roman" w:eastAsia="Arial" w:hAnsi="Times New Roman" w:cs="Times New Roman"/>
          <w:b/>
          <w:sz w:val="20"/>
          <w:szCs w:val="20"/>
          <w:highlight w:val="cyan"/>
        </w:rPr>
        <w:t xml:space="preserve"> </w:t>
      </w:r>
      <w:r w:rsidR="00E02464">
        <w:rPr>
          <w:rFonts w:ascii="Times New Roman" w:eastAsia="Arial" w:hAnsi="Times New Roman" w:cs="Times New Roman"/>
          <w:b/>
          <w:sz w:val="20"/>
          <w:szCs w:val="20"/>
          <w:highlight w:val="cyan"/>
        </w:rPr>
        <w:t>Monday, December 12</w:t>
      </w:r>
      <w:r w:rsidR="000A6551">
        <w:rPr>
          <w:rFonts w:ascii="Times New Roman" w:eastAsia="Arial" w:hAnsi="Times New Roman" w:cs="Times New Roman"/>
          <w:b/>
          <w:sz w:val="20"/>
          <w:szCs w:val="20"/>
          <w:highlight w:val="cyan"/>
        </w:rPr>
        <w:t>, 2022</w:t>
      </w:r>
      <w:r w:rsidR="000A6551" w:rsidRPr="00931043">
        <w:rPr>
          <w:rFonts w:ascii="Times New Roman" w:eastAsia="Arial" w:hAnsi="Times New Roman" w:cs="Times New Roman"/>
          <w:b/>
          <w:sz w:val="20"/>
          <w:szCs w:val="20"/>
          <w:highlight w:val="cyan"/>
        </w:rPr>
        <w:t>, 6:00 p.m. C</w:t>
      </w:r>
      <w:r w:rsidR="000A6551">
        <w:rPr>
          <w:rFonts w:ascii="Times New Roman" w:eastAsia="Arial" w:hAnsi="Times New Roman" w:cs="Times New Roman"/>
          <w:b/>
          <w:sz w:val="20"/>
          <w:szCs w:val="20"/>
          <w:highlight w:val="cyan"/>
        </w:rPr>
        <w:t>D</w:t>
      </w:r>
      <w:r w:rsidR="000A6551" w:rsidRPr="00931043">
        <w:rPr>
          <w:rFonts w:ascii="Times New Roman" w:eastAsia="Arial" w:hAnsi="Times New Roman" w:cs="Times New Roman"/>
          <w:b/>
          <w:sz w:val="20"/>
          <w:szCs w:val="20"/>
          <w:highlight w:val="cyan"/>
        </w:rPr>
        <w:t>T</w:t>
      </w:r>
      <w:r w:rsidR="00A81523" w:rsidRPr="0002509C">
        <w:rPr>
          <w:rFonts w:ascii="Times New Roman" w:eastAsia="Arial" w:hAnsi="Times New Roman" w:cs="Times New Roman"/>
          <w:b/>
          <w:sz w:val="20"/>
          <w:szCs w:val="20"/>
        </w:rPr>
        <w:t xml:space="preserve"> </w:t>
      </w:r>
      <w:r w:rsidR="004D49F2" w:rsidRPr="0002509C">
        <w:rPr>
          <w:rFonts w:ascii="Times New Roman" w:eastAsia="Arial" w:hAnsi="Times New Roman" w:cs="Times New Roman"/>
          <w:b/>
          <w:sz w:val="20"/>
          <w:szCs w:val="20"/>
        </w:rPr>
        <w:br/>
      </w:r>
      <w:r w:rsidR="009619FC" w:rsidRPr="009619FC">
        <w:rPr>
          <w:rFonts w:ascii="Times New Roman" w:eastAsia="Arial" w:hAnsi="Times New Roman" w:cs="Times New Roman"/>
          <w:b/>
          <w:sz w:val="20"/>
          <w:szCs w:val="20"/>
        </w:rPr>
        <w:t xml:space="preserve">                             </w:t>
      </w:r>
    </w:p>
    <w:p w14:paraId="7F0F5088" w14:textId="651B7565" w:rsidR="001F1DA6" w:rsidRPr="002B7374" w:rsidRDefault="009D57EA">
      <w:pPr>
        <w:spacing w:after="0" w:line="238" w:lineRule="auto"/>
        <w:ind w:left="3273" w:hanging="1771"/>
        <w:rPr>
          <w:rFonts w:ascii="Times New Roman" w:eastAsia="Arial" w:hAnsi="Times New Roman" w:cs="Times New Roman"/>
          <w:b/>
          <w:color w:val="auto"/>
          <w:sz w:val="20"/>
          <w:szCs w:val="20"/>
        </w:rPr>
      </w:pPr>
      <w:r w:rsidRPr="002B7374">
        <w:rPr>
          <w:rFonts w:ascii="Times New Roman" w:eastAsia="Arial" w:hAnsi="Times New Roman" w:cs="Times New Roman"/>
          <w:b/>
          <w:color w:val="auto"/>
          <w:sz w:val="20"/>
          <w:szCs w:val="20"/>
        </w:rPr>
        <w:t xml:space="preserve">    </w:t>
      </w:r>
      <w:r w:rsidR="001F1DA6" w:rsidRPr="002B7374">
        <w:rPr>
          <w:rFonts w:ascii="Times New Roman" w:eastAsia="Arial" w:hAnsi="Times New Roman" w:cs="Times New Roman"/>
          <w:b/>
          <w:color w:val="auto"/>
          <w:sz w:val="20"/>
          <w:szCs w:val="20"/>
        </w:rPr>
        <w:t xml:space="preserve">             </w:t>
      </w:r>
      <w:r w:rsidR="00904253">
        <w:rPr>
          <w:rFonts w:ascii="Times New Roman" w:eastAsia="Arial" w:hAnsi="Times New Roman" w:cs="Times New Roman"/>
          <w:b/>
          <w:color w:val="auto"/>
          <w:sz w:val="20"/>
          <w:szCs w:val="20"/>
        </w:rPr>
        <w:t xml:space="preserve">     </w:t>
      </w:r>
      <w:r w:rsidR="00215A36" w:rsidRPr="002B7374">
        <w:rPr>
          <w:rFonts w:ascii="Times New Roman" w:eastAsia="Arial" w:hAnsi="Times New Roman" w:cs="Times New Roman"/>
          <w:b/>
          <w:color w:val="auto"/>
          <w:sz w:val="20"/>
          <w:szCs w:val="20"/>
        </w:rPr>
        <w:t>Day-of</w:t>
      </w:r>
      <w:r w:rsidR="00525480">
        <w:rPr>
          <w:rFonts w:ascii="Times New Roman" w:eastAsia="Arial" w:hAnsi="Times New Roman" w:cs="Times New Roman"/>
          <w:b/>
          <w:color w:val="auto"/>
          <w:sz w:val="20"/>
          <w:szCs w:val="20"/>
        </w:rPr>
        <w:t>-</w:t>
      </w:r>
      <w:r w:rsidR="0031227B" w:rsidRPr="002B7374">
        <w:rPr>
          <w:rFonts w:ascii="Times New Roman" w:eastAsia="Arial" w:hAnsi="Times New Roman" w:cs="Times New Roman"/>
          <w:b/>
          <w:color w:val="auto"/>
          <w:sz w:val="20"/>
          <w:szCs w:val="20"/>
        </w:rPr>
        <w:t xml:space="preserve">Show </w:t>
      </w:r>
      <w:r w:rsidR="00215A36" w:rsidRPr="002B7374">
        <w:rPr>
          <w:rFonts w:ascii="Times New Roman" w:eastAsia="Arial" w:hAnsi="Times New Roman" w:cs="Times New Roman"/>
          <w:b/>
          <w:color w:val="auto"/>
          <w:sz w:val="20"/>
          <w:szCs w:val="20"/>
        </w:rPr>
        <w:t xml:space="preserve">Entries will be </w:t>
      </w:r>
      <w:r w:rsidR="00C219D3" w:rsidRPr="002B7374">
        <w:rPr>
          <w:rFonts w:ascii="Times New Roman" w:eastAsia="Arial" w:hAnsi="Times New Roman" w:cs="Times New Roman"/>
          <w:b/>
          <w:color w:val="auto"/>
          <w:sz w:val="20"/>
          <w:szCs w:val="20"/>
        </w:rPr>
        <w:t>accepted</w:t>
      </w:r>
    </w:p>
    <w:p w14:paraId="533E4106" w14:textId="0BE5B1D7" w:rsidR="0031227B" w:rsidRPr="002B7374" w:rsidRDefault="001F1DA6">
      <w:pPr>
        <w:spacing w:after="0" w:line="238" w:lineRule="auto"/>
        <w:ind w:left="3273" w:hanging="1771"/>
        <w:rPr>
          <w:rFonts w:ascii="Times New Roman" w:eastAsia="Arial" w:hAnsi="Times New Roman" w:cs="Times New Roman"/>
          <w:b/>
          <w:sz w:val="20"/>
          <w:szCs w:val="20"/>
        </w:rPr>
      </w:pPr>
      <w:r w:rsidRPr="002B7374">
        <w:rPr>
          <w:rFonts w:ascii="Times New Roman" w:eastAsia="Arial" w:hAnsi="Times New Roman" w:cs="Times New Roman"/>
          <w:b/>
          <w:color w:val="auto"/>
          <w:sz w:val="20"/>
          <w:szCs w:val="20"/>
        </w:rPr>
        <w:t xml:space="preserve">                            </w:t>
      </w:r>
      <w:r w:rsidR="00904253">
        <w:rPr>
          <w:rFonts w:ascii="Times New Roman" w:eastAsia="Arial" w:hAnsi="Times New Roman" w:cs="Times New Roman"/>
          <w:b/>
          <w:color w:val="auto"/>
          <w:sz w:val="20"/>
          <w:szCs w:val="20"/>
        </w:rPr>
        <w:t xml:space="preserve">     </w:t>
      </w:r>
      <w:r w:rsidR="0031227B" w:rsidRPr="002B7374">
        <w:rPr>
          <w:rFonts w:ascii="Times New Roman" w:eastAsia="Arial" w:hAnsi="Times New Roman" w:cs="Times New Roman"/>
          <w:b/>
          <w:color w:val="auto"/>
          <w:sz w:val="20"/>
          <w:szCs w:val="20"/>
        </w:rPr>
        <w:t>for an additional charge</w:t>
      </w:r>
      <w:r w:rsidR="00ED029B" w:rsidRPr="002B7374">
        <w:rPr>
          <w:rFonts w:ascii="Times New Roman" w:eastAsia="Arial" w:hAnsi="Times New Roman" w:cs="Times New Roman"/>
          <w:b/>
          <w:sz w:val="20"/>
          <w:szCs w:val="20"/>
        </w:rPr>
        <w:t>:</w:t>
      </w:r>
    </w:p>
    <w:p w14:paraId="74487137" w14:textId="5AA8E352" w:rsidR="0076796C" w:rsidRPr="002B7374" w:rsidRDefault="00112A89" w:rsidP="00112A89">
      <w:pPr>
        <w:spacing w:after="0" w:line="238" w:lineRule="auto"/>
        <w:ind w:left="3273" w:hanging="1771"/>
        <w:rPr>
          <w:rFonts w:ascii="Times New Roman" w:eastAsia="Arial" w:hAnsi="Times New Roman" w:cs="Times New Roman"/>
          <w:b/>
          <w:sz w:val="20"/>
          <w:szCs w:val="20"/>
        </w:rPr>
      </w:pPr>
      <w:r w:rsidRPr="002B7374">
        <w:rPr>
          <w:rFonts w:ascii="Times New Roman" w:eastAsia="Arial" w:hAnsi="Times New Roman" w:cs="Times New Roman"/>
          <w:b/>
          <w:sz w:val="20"/>
          <w:szCs w:val="20"/>
        </w:rPr>
        <w:t xml:space="preserve">                    </w:t>
      </w:r>
      <w:r w:rsidR="00904253">
        <w:rPr>
          <w:rFonts w:ascii="Times New Roman" w:eastAsia="Arial" w:hAnsi="Times New Roman" w:cs="Times New Roman"/>
          <w:b/>
          <w:sz w:val="20"/>
          <w:szCs w:val="20"/>
        </w:rPr>
        <w:t xml:space="preserve"> </w:t>
      </w:r>
      <w:r w:rsidR="00B778D3">
        <w:rPr>
          <w:rFonts w:ascii="Times New Roman" w:eastAsia="Arial" w:hAnsi="Times New Roman" w:cs="Times New Roman"/>
          <w:b/>
          <w:sz w:val="20"/>
          <w:szCs w:val="20"/>
        </w:rPr>
        <w:t xml:space="preserve">      12/19</w:t>
      </w:r>
      <w:r w:rsidR="007F62B6">
        <w:rPr>
          <w:rFonts w:ascii="Times New Roman" w:eastAsia="Arial" w:hAnsi="Times New Roman" w:cs="Times New Roman"/>
          <w:b/>
          <w:sz w:val="20"/>
          <w:szCs w:val="20"/>
        </w:rPr>
        <w:t>/2022</w:t>
      </w:r>
      <w:r w:rsidR="008C7756">
        <w:rPr>
          <w:rFonts w:ascii="Times New Roman" w:eastAsia="Arial" w:hAnsi="Times New Roman" w:cs="Times New Roman"/>
          <w:b/>
          <w:sz w:val="20"/>
          <w:szCs w:val="20"/>
        </w:rPr>
        <w:t xml:space="preserve"> (ACT</w:t>
      </w:r>
      <w:r w:rsidR="00B778D3">
        <w:rPr>
          <w:rFonts w:ascii="Times New Roman" w:eastAsia="Arial" w:hAnsi="Times New Roman" w:cs="Times New Roman"/>
          <w:b/>
          <w:sz w:val="20"/>
          <w:szCs w:val="20"/>
        </w:rPr>
        <w:t>1J &amp; ACT2J)</w:t>
      </w:r>
    </w:p>
    <w:p w14:paraId="28A693F1" w14:textId="33EA75F0" w:rsidR="0031227B" w:rsidRPr="00126821" w:rsidRDefault="00112A89" w:rsidP="00112A89">
      <w:pPr>
        <w:spacing w:after="0" w:line="238" w:lineRule="auto"/>
        <w:ind w:left="3273" w:hanging="1771"/>
        <w:rPr>
          <w:rFonts w:ascii="Times New Roman" w:hAnsi="Times New Roman" w:cs="Times New Roman"/>
          <w:sz w:val="20"/>
          <w:szCs w:val="20"/>
          <w:u w:val="single"/>
        </w:rPr>
      </w:pPr>
      <w:r w:rsidRPr="002B7374">
        <w:rPr>
          <w:rFonts w:ascii="Times New Roman" w:eastAsia="Arial" w:hAnsi="Times New Roman" w:cs="Times New Roman"/>
          <w:b/>
          <w:sz w:val="20"/>
          <w:szCs w:val="20"/>
        </w:rPr>
        <w:t xml:space="preserve">                                </w:t>
      </w:r>
      <w:r w:rsidR="00756DC7">
        <w:rPr>
          <w:rFonts w:ascii="Times New Roman" w:eastAsia="Arial" w:hAnsi="Times New Roman" w:cs="Times New Roman"/>
          <w:b/>
          <w:sz w:val="20"/>
          <w:szCs w:val="20"/>
        </w:rPr>
        <w:t xml:space="preserve">     </w:t>
      </w:r>
      <w:r w:rsidR="0031227B" w:rsidRPr="00126821">
        <w:rPr>
          <w:rFonts w:ascii="Times New Roman" w:eastAsia="Arial" w:hAnsi="Times New Roman" w:cs="Times New Roman"/>
          <w:b/>
          <w:sz w:val="20"/>
          <w:szCs w:val="20"/>
          <w:u w:val="single"/>
        </w:rPr>
        <w:t>Until 5:30 p.m. CST</w:t>
      </w:r>
    </w:p>
    <w:p w14:paraId="30333D10" w14:textId="0CCCA0FE" w:rsidR="0076796C" w:rsidRPr="002B7374" w:rsidRDefault="00215A36" w:rsidP="00F46328">
      <w:pPr>
        <w:spacing w:after="18"/>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r w:rsidR="00F46328" w:rsidRPr="002B7374">
        <w:rPr>
          <w:rFonts w:ascii="Times New Roman" w:eastAsia="Arial" w:hAnsi="Times New Roman" w:cs="Times New Roman"/>
          <w:sz w:val="20"/>
          <w:szCs w:val="20"/>
        </w:rPr>
        <w:br/>
      </w:r>
      <w:r w:rsidRPr="002B7374">
        <w:rPr>
          <w:rFonts w:ascii="Times New Roman" w:eastAsia="Arial" w:hAnsi="Times New Roman" w:cs="Times New Roman"/>
          <w:b/>
          <w:sz w:val="20"/>
          <w:szCs w:val="20"/>
        </w:rPr>
        <w:t>Trial Secretary</w:t>
      </w:r>
      <w:r w:rsidRPr="002B7374">
        <w:rPr>
          <w:rFonts w:ascii="Times New Roman" w:eastAsia="Arial" w:hAnsi="Times New Roman" w:cs="Times New Roman"/>
          <w:sz w:val="20"/>
          <w:szCs w:val="20"/>
        </w:rPr>
        <w:t xml:space="preserve">:  </w:t>
      </w:r>
      <w:proofErr w:type="spellStart"/>
      <w:r w:rsidR="00ED029B" w:rsidRPr="002B7374">
        <w:rPr>
          <w:rFonts w:ascii="Times New Roman" w:eastAsia="Arial" w:hAnsi="Times New Roman" w:cs="Times New Roman"/>
          <w:sz w:val="20"/>
          <w:szCs w:val="20"/>
        </w:rPr>
        <w:t>beth</w:t>
      </w:r>
      <w:proofErr w:type="spellEnd"/>
      <w:r w:rsidR="00ED029B" w:rsidRPr="002B7374">
        <w:rPr>
          <w:rFonts w:ascii="Times New Roman" w:eastAsia="Arial" w:hAnsi="Times New Roman" w:cs="Times New Roman"/>
          <w:sz w:val="20"/>
          <w:szCs w:val="20"/>
        </w:rPr>
        <w:t xml:space="preserve"> Kline</w:t>
      </w:r>
    </w:p>
    <w:tbl>
      <w:tblPr>
        <w:tblStyle w:val="TableGrid"/>
        <w:tblW w:w="6307" w:type="dxa"/>
        <w:tblInd w:w="1285" w:type="dxa"/>
        <w:tblCellMar>
          <w:top w:w="7" w:type="dxa"/>
        </w:tblCellMar>
        <w:tblLook w:val="04A0" w:firstRow="1" w:lastRow="0" w:firstColumn="1" w:lastColumn="0" w:noHBand="0" w:noVBand="1"/>
      </w:tblPr>
      <w:tblGrid>
        <w:gridCol w:w="21"/>
        <w:gridCol w:w="20"/>
        <w:gridCol w:w="6266"/>
      </w:tblGrid>
      <w:tr w:rsidR="0076796C" w:rsidRPr="002B7374" w14:paraId="4F3F68D4" w14:textId="77777777" w:rsidTr="00AF7A07">
        <w:trPr>
          <w:trHeight w:val="342"/>
        </w:trPr>
        <w:tc>
          <w:tcPr>
            <w:tcW w:w="21" w:type="dxa"/>
            <w:tcBorders>
              <w:top w:val="single" w:sz="12" w:space="0" w:color="000000"/>
              <w:left w:val="single" w:sz="12" w:space="0" w:color="000000"/>
              <w:bottom w:val="nil"/>
              <w:right w:val="nil"/>
            </w:tcBorders>
          </w:tcPr>
          <w:p w14:paraId="010EA728" w14:textId="77777777" w:rsidR="0076796C" w:rsidRPr="002B7374" w:rsidRDefault="0076796C">
            <w:pPr>
              <w:rPr>
                <w:rFonts w:ascii="Times New Roman" w:hAnsi="Times New Roman" w:cs="Times New Roman"/>
                <w:sz w:val="20"/>
                <w:szCs w:val="20"/>
              </w:rPr>
            </w:pPr>
          </w:p>
        </w:tc>
        <w:tc>
          <w:tcPr>
            <w:tcW w:w="20" w:type="dxa"/>
            <w:tcBorders>
              <w:top w:val="single" w:sz="12" w:space="0" w:color="000000"/>
              <w:left w:val="nil"/>
              <w:bottom w:val="nil"/>
              <w:right w:val="nil"/>
            </w:tcBorders>
            <w:shd w:val="clear" w:color="auto" w:fill="FFFF00"/>
          </w:tcPr>
          <w:p w14:paraId="2A2F6819" w14:textId="5F6FC959" w:rsidR="0076796C" w:rsidRPr="002B7374" w:rsidRDefault="0076796C">
            <w:pPr>
              <w:ind w:right="-18"/>
              <w:jc w:val="both"/>
              <w:rPr>
                <w:rFonts w:ascii="Times New Roman" w:hAnsi="Times New Roman" w:cs="Times New Roman"/>
                <w:sz w:val="20"/>
                <w:szCs w:val="20"/>
              </w:rPr>
            </w:pPr>
          </w:p>
        </w:tc>
        <w:tc>
          <w:tcPr>
            <w:tcW w:w="6266" w:type="dxa"/>
            <w:tcBorders>
              <w:top w:val="single" w:sz="12" w:space="0" w:color="000000"/>
              <w:left w:val="nil"/>
              <w:bottom w:val="single" w:sz="24" w:space="0" w:color="000000"/>
              <w:right w:val="single" w:sz="23" w:space="0" w:color="000000"/>
            </w:tcBorders>
          </w:tcPr>
          <w:p w14:paraId="18D8C662" w14:textId="380802A2" w:rsidR="0076796C" w:rsidRPr="002B7374" w:rsidRDefault="00F46328" w:rsidP="00650751">
            <w:pPr>
              <w:pStyle w:val="NoSpacing"/>
              <w:jc w:val="center"/>
              <w:rPr>
                <w:rFonts w:ascii="Times New Roman" w:hAnsi="Times New Roman" w:cs="Times New Roman"/>
                <w:sz w:val="20"/>
                <w:szCs w:val="20"/>
              </w:rPr>
            </w:pPr>
            <w:r w:rsidRPr="002B7374">
              <w:rPr>
                <w:rFonts w:ascii="Times New Roman" w:hAnsi="Times New Roman" w:cs="Times New Roman"/>
                <w:sz w:val="20"/>
                <w:szCs w:val="20"/>
              </w:rPr>
              <w:t xml:space="preserve">Mail entries to: </w:t>
            </w:r>
            <w:proofErr w:type="spellStart"/>
            <w:r w:rsidRPr="002B7374">
              <w:rPr>
                <w:rFonts w:ascii="Times New Roman" w:hAnsi="Times New Roman" w:cs="Times New Roman"/>
                <w:sz w:val="20"/>
                <w:szCs w:val="20"/>
              </w:rPr>
              <w:t>beth</w:t>
            </w:r>
            <w:proofErr w:type="spellEnd"/>
            <w:r w:rsidRPr="002B7374">
              <w:rPr>
                <w:rFonts w:ascii="Times New Roman" w:hAnsi="Times New Roman" w:cs="Times New Roman"/>
                <w:sz w:val="20"/>
                <w:szCs w:val="20"/>
              </w:rPr>
              <w:t xml:space="preserve"> Kline</w:t>
            </w:r>
            <w:r w:rsidRPr="002B7374">
              <w:rPr>
                <w:rFonts w:ascii="Times New Roman" w:hAnsi="Times New Roman" w:cs="Times New Roman"/>
                <w:sz w:val="20"/>
                <w:szCs w:val="20"/>
              </w:rPr>
              <w:br/>
              <w:t>807 North Oaks Dr.</w:t>
            </w:r>
            <w:r w:rsidRPr="002B7374">
              <w:rPr>
                <w:rFonts w:ascii="Times New Roman" w:hAnsi="Times New Roman" w:cs="Times New Roman"/>
                <w:sz w:val="20"/>
                <w:szCs w:val="20"/>
              </w:rPr>
              <w:br/>
              <w:t>Nashville, TN  37211</w:t>
            </w:r>
            <w:r w:rsidRPr="002B7374">
              <w:rPr>
                <w:rFonts w:ascii="Times New Roman" w:hAnsi="Times New Roman" w:cs="Times New Roman"/>
                <w:sz w:val="20"/>
                <w:szCs w:val="20"/>
              </w:rPr>
              <w:br/>
              <w:t>Phone:  615-</w:t>
            </w:r>
            <w:r w:rsidR="00BA5E20" w:rsidRPr="002B4F55">
              <w:rPr>
                <w:rFonts w:ascii="Times New Roman" w:hAnsi="Times New Roman" w:cs="Times New Roman"/>
                <w:sz w:val="20"/>
                <w:szCs w:val="20"/>
              </w:rPr>
              <w:t>268-0696</w:t>
            </w:r>
            <w:r w:rsidR="00C36D51" w:rsidRPr="002B7374">
              <w:rPr>
                <w:rFonts w:ascii="Times New Roman" w:hAnsi="Times New Roman" w:cs="Times New Roman"/>
                <w:sz w:val="20"/>
                <w:szCs w:val="20"/>
              </w:rPr>
              <w:br/>
              <w:t xml:space="preserve">Email: </w:t>
            </w:r>
            <w:hyperlink r:id="rId4" w:history="1">
              <w:r w:rsidR="005D4C17" w:rsidRPr="002B7374">
                <w:rPr>
                  <w:rStyle w:val="Hyperlink"/>
                  <w:rFonts w:ascii="Times New Roman" w:hAnsi="Times New Roman" w:cs="Times New Roman"/>
                  <w:sz w:val="20"/>
                  <w:szCs w:val="20"/>
                </w:rPr>
                <w:t>punky_brewster222@yahoo.com</w:t>
              </w:r>
            </w:hyperlink>
          </w:p>
        </w:tc>
      </w:tr>
      <w:tr w:rsidR="0076796C" w:rsidRPr="002B7374" w14:paraId="0E4F3C00" w14:textId="77777777" w:rsidTr="00AF7A07">
        <w:trPr>
          <w:trHeight w:val="1823"/>
        </w:trPr>
        <w:tc>
          <w:tcPr>
            <w:tcW w:w="21" w:type="dxa"/>
            <w:tcBorders>
              <w:top w:val="nil"/>
              <w:left w:val="single" w:sz="12" w:space="0" w:color="000000"/>
              <w:bottom w:val="nil"/>
              <w:right w:val="nil"/>
            </w:tcBorders>
            <w:shd w:val="clear" w:color="auto" w:fill="FFFF00"/>
          </w:tcPr>
          <w:p w14:paraId="4EA574F1" w14:textId="0667DEAB" w:rsidR="0076796C" w:rsidRPr="002B7374" w:rsidRDefault="0076796C">
            <w:pPr>
              <w:ind w:left="35" w:right="-10"/>
              <w:jc w:val="both"/>
              <w:rPr>
                <w:rFonts w:ascii="Times New Roman" w:hAnsi="Times New Roman" w:cs="Times New Roman"/>
                <w:sz w:val="20"/>
                <w:szCs w:val="20"/>
              </w:rPr>
            </w:pPr>
          </w:p>
        </w:tc>
        <w:tc>
          <w:tcPr>
            <w:tcW w:w="20" w:type="dxa"/>
            <w:tcBorders>
              <w:top w:val="nil"/>
              <w:left w:val="nil"/>
              <w:bottom w:val="nil"/>
              <w:right w:val="nil"/>
            </w:tcBorders>
          </w:tcPr>
          <w:p w14:paraId="3C8418EB" w14:textId="5A122D7C" w:rsidR="0076796C" w:rsidRPr="002B7374" w:rsidRDefault="0076796C" w:rsidP="00ED029B">
            <w:pPr>
              <w:ind w:left="12"/>
              <w:jc w:val="center"/>
              <w:rPr>
                <w:rFonts w:ascii="Times New Roman" w:hAnsi="Times New Roman" w:cs="Times New Roman"/>
                <w:sz w:val="20"/>
                <w:szCs w:val="20"/>
              </w:rPr>
            </w:pPr>
          </w:p>
        </w:tc>
        <w:tc>
          <w:tcPr>
            <w:tcW w:w="6266" w:type="dxa"/>
            <w:tcBorders>
              <w:top w:val="single" w:sz="24" w:space="0" w:color="000000"/>
              <w:left w:val="nil"/>
              <w:bottom w:val="single" w:sz="4" w:space="0" w:color="auto"/>
              <w:right w:val="single" w:sz="24" w:space="0" w:color="000000"/>
            </w:tcBorders>
          </w:tcPr>
          <w:p w14:paraId="32BCC145" w14:textId="57C7871D" w:rsidR="0076796C" w:rsidRPr="002B7374" w:rsidRDefault="00F46328" w:rsidP="002A4501">
            <w:pPr>
              <w:pStyle w:val="NoSpacing"/>
              <w:jc w:val="center"/>
              <w:rPr>
                <w:rFonts w:ascii="Times New Roman" w:hAnsi="Times New Roman" w:cs="Times New Roman"/>
                <w:b/>
                <w:bCs/>
                <w:sz w:val="20"/>
                <w:szCs w:val="20"/>
              </w:rPr>
            </w:pPr>
            <w:r w:rsidRPr="002B7374">
              <w:rPr>
                <w:rFonts w:ascii="Times New Roman" w:hAnsi="Times New Roman" w:cs="Times New Roman"/>
                <w:b/>
                <w:bCs/>
                <w:sz w:val="20"/>
                <w:szCs w:val="20"/>
              </w:rPr>
              <w:t>Entry Fees</w:t>
            </w:r>
            <w:r w:rsidRPr="002B7374">
              <w:rPr>
                <w:rFonts w:ascii="Times New Roman" w:hAnsi="Times New Roman" w:cs="Times New Roman"/>
                <w:sz w:val="20"/>
                <w:szCs w:val="20"/>
              </w:rPr>
              <w:br/>
            </w:r>
            <w:r w:rsidRPr="002B7374">
              <w:rPr>
                <w:rFonts w:ascii="Times New Roman" w:hAnsi="Times New Roman" w:cs="Times New Roman"/>
                <w:b/>
                <w:bCs/>
                <w:sz w:val="20"/>
                <w:szCs w:val="20"/>
              </w:rPr>
              <w:t xml:space="preserve">PRE-REGISTER: $10 </w:t>
            </w:r>
            <w:r w:rsidRPr="002B7374">
              <w:rPr>
                <w:rFonts w:ascii="Times New Roman" w:hAnsi="Times New Roman" w:cs="Times New Roman"/>
                <w:sz w:val="20"/>
                <w:szCs w:val="20"/>
              </w:rPr>
              <w:t>per run ($5/run goes to AKC)</w:t>
            </w:r>
            <w:r w:rsidRPr="002B7374">
              <w:rPr>
                <w:rFonts w:ascii="Times New Roman" w:hAnsi="Times New Roman" w:cs="Times New Roman"/>
                <w:sz w:val="20"/>
                <w:szCs w:val="20"/>
              </w:rPr>
              <w:br/>
            </w:r>
            <w:r w:rsidRPr="002B7374">
              <w:rPr>
                <w:rFonts w:ascii="Times New Roman" w:hAnsi="Times New Roman" w:cs="Times New Roman"/>
                <w:sz w:val="20"/>
                <w:szCs w:val="20"/>
                <w:u w:val="single"/>
              </w:rPr>
              <w:t>MUST</w:t>
            </w:r>
            <w:r w:rsidRPr="002B7374">
              <w:rPr>
                <w:rFonts w:ascii="Times New Roman" w:hAnsi="Times New Roman" w:cs="Times New Roman"/>
                <w:sz w:val="20"/>
                <w:szCs w:val="20"/>
              </w:rPr>
              <w:t xml:space="preserve"> be received by </w:t>
            </w:r>
            <w:r w:rsidR="00CC501C">
              <w:rPr>
                <w:rFonts w:ascii="Times New Roman" w:hAnsi="Times New Roman" w:cs="Times New Roman"/>
                <w:sz w:val="20"/>
                <w:szCs w:val="20"/>
              </w:rPr>
              <w:t>Monday</w:t>
            </w:r>
            <w:r w:rsidR="000552F8">
              <w:rPr>
                <w:rFonts w:ascii="Times New Roman" w:hAnsi="Times New Roman" w:cs="Times New Roman"/>
                <w:sz w:val="20"/>
                <w:szCs w:val="20"/>
              </w:rPr>
              <w:t xml:space="preserve">, </w:t>
            </w:r>
            <w:r w:rsidR="00CC501C">
              <w:rPr>
                <w:rFonts w:ascii="Times New Roman" w:hAnsi="Times New Roman" w:cs="Times New Roman"/>
                <w:sz w:val="20"/>
                <w:szCs w:val="20"/>
              </w:rPr>
              <w:t xml:space="preserve">December 12, </w:t>
            </w:r>
            <w:r w:rsidR="000552F8">
              <w:rPr>
                <w:rFonts w:ascii="Times New Roman" w:hAnsi="Times New Roman" w:cs="Times New Roman"/>
                <w:sz w:val="20"/>
                <w:szCs w:val="20"/>
              </w:rPr>
              <w:t>2022 – ACTJ</w:t>
            </w:r>
            <w:r w:rsidR="00C8355D" w:rsidRPr="002B7374">
              <w:rPr>
                <w:rFonts w:ascii="Times New Roman" w:hAnsi="Times New Roman" w:cs="Times New Roman"/>
                <w:sz w:val="20"/>
                <w:szCs w:val="20"/>
              </w:rPr>
              <w:t xml:space="preserve"> </w:t>
            </w:r>
            <w:r w:rsidR="002A4501">
              <w:rPr>
                <w:rFonts w:ascii="Times New Roman" w:hAnsi="Times New Roman" w:cs="Times New Roman"/>
                <w:sz w:val="20"/>
                <w:szCs w:val="20"/>
              </w:rPr>
              <w:br/>
            </w:r>
            <w:r w:rsidR="00D00A7A">
              <w:rPr>
                <w:rFonts w:ascii="Times New Roman" w:hAnsi="Times New Roman" w:cs="Times New Roman"/>
                <w:bCs/>
                <w:sz w:val="20"/>
                <w:szCs w:val="20"/>
              </w:rPr>
              <w:t xml:space="preserve">                                     </w:t>
            </w:r>
            <w:r w:rsidR="0002349E" w:rsidRPr="002B7374">
              <w:rPr>
                <w:rFonts w:ascii="Times New Roman" w:hAnsi="Times New Roman" w:cs="Times New Roman"/>
                <w:bCs/>
                <w:sz w:val="20"/>
                <w:szCs w:val="20"/>
              </w:rPr>
              <w:br/>
            </w:r>
            <w:r w:rsidRPr="002B7374">
              <w:rPr>
                <w:rFonts w:ascii="Times New Roman" w:hAnsi="Times New Roman" w:cs="Times New Roman"/>
                <w:b/>
                <w:bCs/>
                <w:sz w:val="20"/>
                <w:szCs w:val="20"/>
              </w:rPr>
              <w:t>DAY OF EVENT</w:t>
            </w:r>
            <w:r w:rsidRPr="002B7374">
              <w:rPr>
                <w:rFonts w:ascii="Times New Roman" w:hAnsi="Times New Roman" w:cs="Times New Roman"/>
                <w:sz w:val="20"/>
                <w:szCs w:val="20"/>
              </w:rPr>
              <w:t>: $</w:t>
            </w:r>
            <w:r w:rsidRPr="002B7374">
              <w:rPr>
                <w:rFonts w:ascii="Times New Roman" w:hAnsi="Times New Roman" w:cs="Times New Roman"/>
                <w:b/>
                <w:bCs/>
                <w:sz w:val="20"/>
                <w:szCs w:val="20"/>
              </w:rPr>
              <w:t>20</w:t>
            </w:r>
            <w:r w:rsidRPr="002B7374">
              <w:rPr>
                <w:rFonts w:ascii="Times New Roman" w:hAnsi="Times New Roman" w:cs="Times New Roman"/>
                <w:sz w:val="20"/>
                <w:szCs w:val="20"/>
              </w:rPr>
              <w:t xml:space="preserve"> 1</w:t>
            </w:r>
            <w:r w:rsidRPr="002B7374">
              <w:rPr>
                <w:rFonts w:ascii="Times New Roman" w:hAnsi="Times New Roman" w:cs="Times New Roman"/>
                <w:sz w:val="20"/>
                <w:szCs w:val="20"/>
                <w:vertAlign w:val="superscript"/>
              </w:rPr>
              <w:t>ST</w:t>
            </w:r>
            <w:r w:rsidRPr="002B7374">
              <w:rPr>
                <w:rFonts w:ascii="Times New Roman" w:hAnsi="Times New Roman" w:cs="Times New Roman"/>
                <w:sz w:val="20"/>
                <w:szCs w:val="20"/>
              </w:rPr>
              <w:t xml:space="preserve"> RUN, $</w:t>
            </w:r>
            <w:r w:rsidRPr="002B7374">
              <w:rPr>
                <w:rFonts w:ascii="Times New Roman" w:hAnsi="Times New Roman" w:cs="Times New Roman"/>
                <w:b/>
                <w:bCs/>
                <w:sz w:val="20"/>
                <w:szCs w:val="20"/>
              </w:rPr>
              <w:t>10</w:t>
            </w:r>
            <w:r w:rsidRPr="002B7374">
              <w:rPr>
                <w:rFonts w:ascii="Times New Roman" w:hAnsi="Times New Roman" w:cs="Times New Roman"/>
                <w:sz w:val="20"/>
                <w:szCs w:val="20"/>
              </w:rPr>
              <w:t xml:space="preserve"> each subsequent run</w:t>
            </w:r>
            <w:r w:rsidRPr="002B7374">
              <w:rPr>
                <w:rFonts w:ascii="Times New Roman" w:hAnsi="Times New Roman" w:cs="Times New Roman"/>
                <w:sz w:val="20"/>
                <w:szCs w:val="20"/>
              </w:rPr>
              <w:br/>
              <w:t xml:space="preserve">$5/run goes to AKC).  You </w:t>
            </w:r>
            <w:r w:rsidR="00AA6AD3" w:rsidRPr="00AA6AD3">
              <w:rPr>
                <w:rFonts w:ascii="Times New Roman" w:hAnsi="Times New Roman" w:cs="Times New Roman"/>
                <w:sz w:val="20"/>
                <w:szCs w:val="20"/>
                <w:u w:val="single"/>
              </w:rPr>
              <w:t>MUST</w:t>
            </w:r>
            <w:r w:rsidRPr="002B7374">
              <w:rPr>
                <w:rFonts w:ascii="Times New Roman" w:hAnsi="Times New Roman" w:cs="Times New Roman"/>
                <w:sz w:val="20"/>
                <w:szCs w:val="20"/>
              </w:rPr>
              <w:t xml:space="preserve"> arrive 30 minutes before ACT begins</w:t>
            </w:r>
            <w:r w:rsidR="00AF7A07" w:rsidRPr="002B7374">
              <w:rPr>
                <w:rFonts w:ascii="Times New Roman" w:hAnsi="Times New Roman" w:cs="Times New Roman"/>
                <w:sz w:val="20"/>
                <w:szCs w:val="20"/>
              </w:rPr>
              <w:t>.</w:t>
            </w:r>
            <w:r w:rsidR="00AF7A07" w:rsidRPr="002B7374">
              <w:rPr>
                <w:rFonts w:ascii="Times New Roman" w:hAnsi="Times New Roman" w:cs="Times New Roman"/>
                <w:sz w:val="20"/>
                <w:szCs w:val="20"/>
              </w:rPr>
              <w:br/>
            </w:r>
            <w:r w:rsidR="00AF7A07" w:rsidRPr="002B7374">
              <w:rPr>
                <w:rFonts w:ascii="Times New Roman" w:hAnsi="Times New Roman" w:cs="Times New Roman"/>
                <w:b/>
                <w:bCs/>
                <w:sz w:val="20"/>
                <w:szCs w:val="20"/>
              </w:rPr>
              <w:br/>
              <w:t>Make checks payable to NDTC.</w:t>
            </w:r>
          </w:p>
        </w:tc>
      </w:tr>
    </w:tbl>
    <w:p w14:paraId="3E627896" w14:textId="77777777" w:rsidR="0076796C" w:rsidRPr="002B7374" w:rsidRDefault="00215A36">
      <w:pPr>
        <w:spacing w:after="0"/>
        <w:ind w:left="1228"/>
        <w:jc w:val="center"/>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62B8E177" w14:textId="0D3C6B7B" w:rsidR="0076796C" w:rsidRPr="002B7374" w:rsidRDefault="00215A36">
      <w:pPr>
        <w:spacing w:after="0"/>
        <w:ind w:left="132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tbl>
      <w:tblPr>
        <w:tblStyle w:val="TableGrid"/>
        <w:tblW w:w="5736" w:type="dxa"/>
        <w:tblInd w:w="0" w:type="dxa"/>
        <w:shd w:val="clear" w:color="auto" w:fill="FFFFFF" w:themeFill="background1"/>
        <w:tblCellMar>
          <w:top w:w="8" w:type="dxa"/>
        </w:tblCellMar>
        <w:tblLook w:val="04A0" w:firstRow="1" w:lastRow="0" w:firstColumn="1" w:lastColumn="0" w:noHBand="0" w:noVBand="1"/>
      </w:tblPr>
      <w:tblGrid>
        <w:gridCol w:w="3941"/>
        <w:gridCol w:w="1795"/>
      </w:tblGrid>
      <w:tr w:rsidR="00ED029B" w:rsidRPr="002B7374" w14:paraId="6609E277" w14:textId="77777777" w:rsidTr="0031227B">
        <w:trPr>
          <w:trHeight w:val="274"/>
        </w:trPr>
        <w:tc>
          <w:tcPr>
            <w:tcW w:w="5736" w:type="dxa"/>
            <w:gridSpan w:val="2"/>
            <w:tcBorders>
              <w:top w:val="nil"/>
              <w:left w:val="nil"/>
              <w:bottom w:val="nil"/>
              <w:right w:val="nil"/>
            </w:tcBorders>
            <w:shd w:val="clear" w:color="auto" w:fill="FFFFFF" w:themeFill="background1"/>
          </w:tcPr>
          <w:p w14:paraId="73AC9FEE" w14:textId="77777777" w:rsidR="00AA6AD3" w:rsidRDefault="00AA6AD3">
            <w:pPr>
              <w:jc w:val="both"/>
              <w:rPr>
                <w:rFonts w:ascii="Times New Roman" w:eastAsia="Arial" w:hAnsi="Times New Roman" w:cs="Times New Roman"/>
                <w:color w:val="auto"/>
                <w:sz w:val="20"/>
                <w:szCs w:val="20"/>
              </w:rPr>
            </w:pPr>
          </w:p>
          <w:p w14:paraId="16782D10" w14:textId="77777777" w:rsidR="00AA6AD3" w:rsidRDefault="00AA6AD3">
            <w:pPr>
              <w:jc w:val="both"/>
              <w:rPr>
                <w:rFonts w:ascii="Times New Roman" w:eastAsia="Arial" w:hAnsi="Times New Roman" w:cs="Times New Roman"/>
                <w:color w:val="auto"/>
                <w:sz w:val="20"/>
                <w:szCs w:val="20"/>
              </w:rPr>
            </w:pPr>
          </w:p>
          <w:p w14:paraId="1DB8F43D" w14:textId="77777777" w:rsidR="00AA6AD3" w:rsidRDefault="00AA6AD3">
            <w:pPr>
              <w:jc w:val="both"/>
              <w:rPr>
                <w:rFonts w:ascii="Times New Roman" w:eastAsia="Arial" w:hAnsi="Times New Roman" w:cs="Times New Roman"/>
                <w:color w:val="auto"/>
                <w:sz w:val="20"/>
                <w:szCs w:val="20"/>
              </w:rPr>
            </w:pPr>
          </w:p>
          <w:p w14:paraId="69AE7D4D" w14:textId="1B657151" w:rsidR="0076796C" w:rsidRPr="002B7374" w:rsidRDefault="00215A36">
            <w:pPr>
              <w:jc w:val="both"/>
              <w:rPr>
                <w:rFonts w:ascii="Times New Roman" w:hAnsi="Times New Roman" w:cs="Times New Roman"/>
                <w:color w:val="auto"/>
                <w:sz w:val="20"/>
                <w:szCs w:val="20"/>
              </w:rPr>
            </w:pPr>
            <w:r w:rsidRPr="002B7374">
              <w:rPr>
                <w:rFonts w:ascii="Times New Roman" w:eastAsia="Arial" w:hAnsi="Times New Roman" w:cs="Times New Roman"/>
                <w:color w:val="auto"/>
                <w:sz w:val="20"/>
                <w:szCs w:val="20"/>
              </w:rPr>
              <w:t xml:space="preserve">Eligibility: All pre-novice dogs (dogs without any </w:t>
            </w:r>
            <w:r w:rsidR="00F3168D" w:rsidRPr="002B7374">
              <w:rPr>
                <w:rFonts w:ascii="Times New Roman" w:eastAsia="Arial" w:hAnsi="Times New Roman" w:cs="Times New Roman"/>
                <w:color w:val="auto"/>
                <w:sz w:val="20"/>
                <w:szCs w:val="20"/>
              </w:rPr>
              <w:t xml:space="preserve">AKC </w:t>
            </w:r>
            <w:r w:rsidRPr="002B7374">
              <w:rPr>
                <w:rFonts w:ascii="Times New Roman" w:eastAsia="Arial" w:hAnsi="Times New Roman" w:cs="Times New Roman"/>
                <w:color w:val="auto"/>
                <w:sz w:val="20"/>
                <w:szCs w:val="20"/>
              </w:rPr>
              <w:t xml:space="preserve">agility </w:t>
            </w:r>
          </w:p>
        </w:tc>
      </w:tr>
      <w:tr w:rsidR="00ED029B" w:rsidRPr="002B7374" w14:paraId="44F74643" w14:textId="77777777" w:rsidTr="0031227B">
        <w:trPr>
          <w:trHeight w:val="278"/>
        </w:trPr>
        <w:tc>
          <w:tcPr>
            <w:tcW w:w="3941" w:type="dxa"/>
            <w:tcBorders>
              <w:top w:val="nil"/>
              <w:left w:val="nil"/>
              <w:bottom w:val="nil"/>
              <w:right w:val="nil"/>
            </w:tcBorders>
            <w:shd w:val="clear" w:color="auto" w:fill="FFFFFF" w:themeFill="background1"/>
          </w:tcPr>
          <w:p w14:paraId="2441D3DC" w14:textId="77777777" w:rsidR="0076796C" w:rsidRPr="002B7374" w:rsidRDefault="00215A36">
            <w:pPr>
              <w:jc w:val="both"/>
              <w:rPr>
                <w:rFonts w:ascii="Times New Roman" w:hAnsi="Times New Roman" w:cs="Times New Roman"/>
                <w:color w:val="auto"/>
                <w:sz w:val="20"/>
                <w:szCs w:val="20"/>
              </w:rPr>
            </w:pPr>
            <w:r w:rsidRPr="002B7374">
              <w:rPr>
                <w:rFonts w:ascii="Times New Roman" w:eastAsia="Arial" w:hAnsi="Times New Roman" w:cs="Times New Roman"/>
                <w:color w:val="auto"/>
                <w:sz w:val="20"/>
                <w:szCs w:val="20"/>
              </w:rPr>
              <w:t>titles) that are at least 15 months old.</w:t>
            </w:r>
          </w:p>
        </w:tc>
        <w:tc>
          <w:tcPr>
            <w:tcW w:w="1795" w:type="dxa"/>
            <w:tcBorders>
              <w:top w:val="nil"/>
              <w:left w:val="nil"/>
              <w:bottom w:val="nil"/>
              <w:right w:val="nil"/>
            </w:tcBorders>
            <w:shd w:val="clear" w:color="auto" w:fill="FFFFFF" w:themeFill="background1"/>
          </w:tcPr>
          <w:p w14:paraId="0C697697" w14:textId="77777777" w:rsidR="0076796C" w:rsidRPr="002B7374" w:rsidRDefault="00215A36">
            <w:pPr>
              <w:rPr>
                <w:rFonts w:ascii="Times New Roman" w:hAnsi="Times New Roman" w:cs="Times New Roman"/>
                <w:color w:val="auto"/>
                <w:sz w:val="20"/>
                <w:szCs w:val="20"/>
              </w:rPr>
            </w:pPr>
            <w:r w:rsidRPr="002B7374">
              <w:rPr>
                <w:rFonts w:ascii="Times New Roman" w:eastAsia="Arial" w:hAnsi="Times New Roman" w:cs="Times New Roman"/>
                <w:color w:val="auto"/>
                <w:sz w:val="20"/>
                <w:szCs w:val="20"/>
              </w:rPr>
              <w:t xml:space="preserve">  </w:t>
            </w:r>
          </w:p>
        </w:tc>
      </w:tr>
    </w:tbl>
    <w:p w14:paraId="5D4F5626" w14:textId="77777777" w:rsidR="0076796C" w:rsidRPr="002B7374" w:rsidRDefault="00215A36">
      <w:pPr>
        <w:spacing w:after="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47A8D987" w14:textId="77777777" w:rsidR="0076796C" w:rsidRPr="002B7374" w:rsidRDefault="00215A36">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 xml:space="preserve">The </w:t>
      </w:r>
      <w:r w:rsidRPr="002B7374">
        <w:rPr>
          <w:rFonts w:ascii="Times New Roman" w:eastAsia="Arial" w:hAnsi="Times New Roman" w:cs="Times New Roman"/>
          <w:b/>
          <w:sz w:val="20"/>
          <w:szCs w:val="20"/>
        </w:rPr>
        <w:t>Agility Course Test (ACT)</w:t>
      </w:r>
      <w:r w:rsidRPr="002B7374">
        <w:rPr>
          <w:rFonts w:ascii="Times New Roman" w:eastAsia="Arial" w:hAnsi="Times New Roman" w:cs="Times New Roman"/>
          <w:sz w:val="20"/>
          <w:szCs w:val="20"/>
        </w:rPr>
        <w:t xml:space="preserve"> is an AKC program designed to introduce dogs and handlers to the agility ring and to what it is like to participate in an agility trial without all the stress and commotion of an actual trial. Dogs do not have to be registered to participate; they do have to be registered for qualifying runs to be recorded and title certificates mailed. Registration paperwork for an AKC canine partners listing will be available at the trial for dogs not yet registered with the AKC. </w:t>
      </w:r>
      <w:r w:rsidRPr="002B7374">
        <w:rPr>
          <w:rFonts w:ascii="Times New Roman" w:eastAsia="Arial" w:hAnsi="Times New Roman" w:cs="Times New Roman"/>
          <w:b/>
          <w:sz w:val="20"/>
          <w:szCs w:val="20"/>
        </w:rPr>
        <w:t>Handlers will learn how to do all the jobs required to make an agility trial run and will be expected to assist in running the event (including course building, working during the runs, and putting away all the equipment at the end of the event).</w:t>
      </w:r>
      <w:r w:rsidRPr="002B7374">
        <w:rPr>
          <w:rFonts w:ascii="Times New Roman" w:eastAsia="Arial" w:hAnsi="Times New Roman" w:cs="Times New Roman"/>
          <w:sz w:val="20"/>
          <w:szCs w:val="20"/>
        </w:rPr>
        <w:t xml:space="preserve"> </w:t>
      </w:r>
    </w:p>
    <w:p w14:paraId="33ADF532" w14:textId="77777777" w:rsidR="0076796C" w:rsidRPr="002B7374" w:rsidRDefault="00215A36">
      <w:pPr>
        <w:spacing w:after="0"/>
        <w:rPr>
          <w:rFonts w:ascii="Times New Roman" w:hAnsi="Times New Roman" w:cs="Times New Roman"/>
          <w:sz w:val="20"/>
          <w:szCs w:val="20"/>
        </w:rPr>
      </w:pPr>
      <w:r w:rsidRPr="002B7374">
        <w:rPr>
          <w:rFonts w:ascii="Times New Roman" w:eastAsia="Arial" w:hAnsi="Times New Roman" w:cs="Times New Roman"/>
          <w:sz w:val="20"/>
          <w:szCs w:val="20"/>
        </w:rPr>
        <w:t xml:space="preserve"> </w:t>
      </w:r>
    </w:p>
    <w:p w14:paraId="33A4613F" w14:textId="36FE574E" w:rsidR="0076796C" w:rsidRPr="002B7374" w:rsidRDefault="00215A36">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There are two levels to the ACT</w:t>
      </w:r>
      <w:r w:rsidR="00D74088" w:rsidRPr="002B7374">
        <w:rPr>
          <w:rFonts w:ascii="Times New Roman" w:eastAsia="Arial" w:hAnsi="Times New Roman" w:cs="Times New Roman"/>
          <w:sz w:val="20"/>
          <w:szCs w:val="20"/>
        </w:rPr>
        <w:t xml:space="preserve"> (Standard and Jumpers)</w:t>
      </w:r>
      <w:r w:rsidRPr="002B7374">
        <w:rPr>
          <w:rFonts w:ascii="Times New Roman" w:eastAsia="Arial" w:hAnsi="Times New Roman" w:cs="Times New Roman"/>
          <w:sz w:val="20"/>
          <w:szCs w:val="20"/>
        </w:rPr>
        <w:t>. Two qualifying runs at a level are required to earn the title at that level. Qualifying ribbons will be provided for all teams who earn qualifying scores. The AKC will mail title certificates to all registered dogs who earn a title (or two) at the event. Dogs may jump any regulation AKC height; they do not need to be measured.</w:t>
      </w:r>
      <w:r w:rsidR="009D57EA" w:rsidRPr="002B7374">
        <w:rPr>
          <w:rFonts w:ascii="Times New Roman" w:eastAsia="Arial" w:hAnsi="Times New Roman" w:cs="Times New Roman"/>
          <w:sz w:val="20"/>
          <w:szCs w:val="20"/>
        </w:rPr>
        <w:br/>
      </w:r>
    </w:p>
    <w:p w14:paraId="70302165" w14:textId="77777777" w:rsidR="00A07AB9" w:rsidRPr="002B7374" w:rsidRDefault="00A07AB9" w:rsidP="00A07AB9">
      <w:pPr>
        <w:spacing w:after="0" w:line="239" w:lineRule="auto"/>
        <w:ind w:right="1123"/>
        <w:rPr>
          <w:rFonts w:ascii="Times New Roman" w:hAnsi="Times New Roman" w:cs="Times New Roman"/>
          <w:sz w:val="20"/>
          <w:szCs w:val="20"/>
        </w:rPr>
      </w:pPr>
      <w:r w:rsidRPr="002B7374">
        <w:rPr>
          <w:rFonts w:ascii="Times New Roman" w:eastAsia="Arial" w:hAnsi="Times New Roman" w:cs="Times New Roman"/>
          <w:sz w:val="20"/>
          <w:szCs w:val="20"/>
        </w:rPr>
        <w:t xml:space="preserve">For </w:t>
      </w:r>
      <w:r w:rsidRPr="002B7374">
        <w:rPr>
          <w:rFonts w:ascii="Times New Roman" w:eastAsia="Arial" w:hAnsi="Times New Roman" w:cs="Times New Roman"/>
          <w:b/>
          <w:sz w:val="20"/>
          <w:szCs w:val="20"/>
          <w:u w:val="single" w:color="000000"/>
        </w:rPr>
        <w:t>ACT 1J</w:t>
      </w:r>
      <w:r w:rsidRPr="002B7374">
        <w:rPr>
          <w:rFonts w:ascii="Times New Roman" w:eastAsia="Arial" w:hAnsi="Times New Roman" w:cs="Times New Roman"/>
          <w:sz w:val="20"/>
          <w:szCs w:val="20"/>
        </w:rPr>
        <w:t>, dogs must run a course of 10-12 obstacles (single jumps and tunnels). A qualifying run is earned if the course is completed in 50 seconds with no dropped bars, no more than 3 attempts to complete any obstacle, and no more than 3 wrong courses.</w:t>
      </w:r>
      <w:r w:rsidRPr="002B7374">
        <w:rPr>
          <w:rFonts w:ascii="Times New Roman" w:eastAsia="Arial" w:hAnsi="Times New Roman" w:cs="Times New Roman"/>
          <w:sz w:val="20"/>
          <w:szCs w:val="20"/>
        </w:rPr>
        <w:br/>
      </w:r>
    </w:p>
    <w:p w14:paraId="38072ECD" w14:textId="77777777" w:rsidR="00B2042B" w:rsidRPr="002B7374" w:rsidRDefault="00A07AB9" w:rsidP="00B2042B">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sz w:val="20"/>
          <w:szCs w:val="20"/>
        </w:rPr>
        <w:t xml:space="preserve">For </w:t>
      </w:r>
      <w:r w:rsidRPr="002B7374">
        <w:rPr>
          <w:rFonts w:ascii="Times New Roman" w:eastAsia="Arial" w:hAnsi="Times New Roman" w:cs="Times New Roman"/>
          <w:b/>
          <w:sz w:val="20"/>
          <w:szCs w:val="20"/>
          <w:u w:val="single" w:color="000000"/>
        </w:rPr>
        <w:t>ACT 2J</w:t>
      </w:r>
      <w:r w:rsidRPr="002B7374">
        <w:rPr>
          <w:rFonts w:ascii="Times New Roman" w:eastAsia="Arial" w:hAnsi="Times New Roman" w:cs="Times New Roman"/>
          <w:sz w:val="20"/>
          <w:szCs w:val="20"/>
        </w:rPr>
        <w:t xml:space="preserve">, dogs must run a course of 11-13 obstacles </w:t>
      </w:r>
      <w:r w:rsidRPr="002B7374">
        <w:rPr>
          <w:rFonts w:ascii="Times New Roman" w:hAnsi="Times New Roman" w:cs="Times New Roman"/>
          <w:sz w:val="20"/>
          <w:szCs w:val="20"/>
        </w:rPr>
        <w:br/>
      </w:r>
      <w:r w:rsidRPr="002B7374">
        <w:rPr>
          <w:rFonts w:ascii="Times New Roman" w:eastAsia="Arial" w:hAnsi="Times New Roman" w:cs="Times New Roman"/>
          <w:sz w:val="20"/>
          <w:szCs w:val="20"/>
        </w:rPr>
        <w:t>(ACT 1J obstacles plus 6 weaves). A qualifying run is earned if the course is completed in 60 seconds under the criteria described for ACT 1J.</w:t>
      </w:r>
      <w:r w:rsidR="00A01590">
        <w:rPr>
          <w:rFonts w:ascii="Times New Roman" w:eastAsia="Arial" w:hAnsi="Times New Roman" w:cs="Times New Roman"/>
          <w:sz w:val="20"/>
          <w:szCs w:val="20"/>
        </w:rPr>
        <w:br/>
      </w:r>
      <w:r w:rsidR="00A01590">
        <w:rPr>
          <w:rFonts w:ascii="Times New Roman" w:eastAsia="Arial" w:hAnsi="Times New Roman" w:cs="Times New Roman"/>
          <w:sz w:val="20"/>
          <w:szCs w:val="20"/>
        </w:rPr>
        <w:br/>
      </w:r>
      <w:r w:rsidR="00B2042B" w:rsidRPr="002B7374">
        <w:rPr>
          <w:rFonts w:ascii="Times New Roman" w:eastAsia="Arial" w:hAnsi="Times New Roman" w:cs="Times New Roman"/>
          <w:b/>
          <w:sz w:val="20"/>
          <w:szCs w:val="20"/>
        </w:rPr>
        <w:t>Evaluator</w:t>
      </w:r>
      <w:r w:rsidR="00B2042B">
        <w:rPr>
          <w:rFonts w:ascii="Times New Roman" w:eastAsia="Arial" w:hAnsi="Times New Roman" w:cs="Times New Roman"/>
          <w:b/>
          <w:sz w:val="20"/>
          <w:szCs w:val="20"/>
        </w:rPr>
        <w:t>(s)</w:t>
      </w:r>
      <w:r w:rsidR="00B2042B" w:rsidRPr="002B7374">
        <w:rPr>
          <w:rFonts w:ascii="Times New Roman" w:eastAsia="Arial" w:hAnsi="Times New Roman" w:cs="Times New Roman"/>
          <w:b/>
          <w:sz w:val="20"/>
          <w:szCs w:val="20"/>
        </w:rPr>
        <w:t xml:space="preserve">: </w:t>
      </w:r>
      <w:r w:rsidR="00B2042B">
        <w:rPr>
          <w:rFonts w:ascii="Times New Roman" w:eastAsia="Arial" w:hAnsi="Times New Roman" w:cs="Times New Roman"/>
          <w:bCs/>
          <w:sz w:val="20"/>
          <w:szCs w:val="20"/>
        </w:rPr>
        <w:t xml:space="preserve">Diane Overstreet and </w:t>
      </w:r>
      <w:r w:rsidR="00B2042B" w:rsidRPr="002B7374">
        <w:rPr>
          <w:rFonts w:ascii="Times New Roman" w:eastAsia="Arial" w:hAnsi="Times New Roman" w:cs="Times New Roman"/>
          <w:bCs/>
          <w:sz w:val="20"/>
          <w:szCs w:val="20"/>
        </w:rPr>
        <w:t>Vickie Tillman</w:t>
      </w:r>
      <w:r w:rsidR="00B2042B" w:rsidRPr="002B7374">
        <w:rPr>
          <w:rFonts w:ascii="Times New Roman" w:eastAsia="Arial" w:hAnsi="Times New Roman" w:cs="Times New Roman"/>
          <w:sz w:val="20"/>
          <w:szCs w:val="20"/>
        </w:rPr>
        <w:t xml:space="preserve"> </w:t>
      </w:r>
    </w:p>
    <w:p w14:paraId="069B4219" w14:textId="10A0D65A" w:rsidR="00B2042B" w:rsidRPr="002B7374" w:rsidRDefault="00B2042B" w:rsidP="00B2042B">
      <w:pPr>
        <w:spacing w:after="5" w:line="249" w:lineRule="auto"/>
        <w:ind w:left="-5" w:right="1051" w:hanging="10"/>
        <w:rPr>
          <w:rFonts w:ascii="Times New Roman" w:hAnsi="Times New Roman" w:cs="Times New Roman"/>
          <w:sz w:val="20"/>
          <w:szCs w:val="20"/>
        </w:rPr>
      </w:pPr>
      <w:r w:rsidRPr="002B7374">
        <w:rPr>
          <w:rFonts w:ascii="Times New Roman" w:eastAsia="Arial" w:hAnsi="Times New Roman" w:cs="Times New Roman"/>
          <w:b/>
          <w:sz w:val="20"/>
          <w:szCs w:val="20"/>
        </w:rPr>
        <w:t>Schedule:</w:t>
      </w:r>
      <w:r w:rsidRPr="002B7374">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B203EC">
        <w:rPr>
          <w:rFonts w:ascii="Times New Roman" w:eastAsia="Arial" w:hAnsi="Times New Roman" w:cs="Times New Roman"/>
          <w:sz w:val="20"/>
          <w:szCs w:val="20"/>
        </w:rPr>
        <w:t>December 19</w:t>
      </w:r>
      <w:r>
        <w:rPr>
          <w:rFonts w:ascii="Times New Roman" w:eastAsia="Arial" w:hAnsi="Times New Roman" w:cs="Times New Roman"/>
          <w:sz w:val="20"/>
          <w:szCs w:val="20"/>
        </w:rPr>
        <w:t>, 2022</w:t>
      </w:r>
      <w:r w:rsidRPr="002B7374">
        <w:rPr>
          <w:rFonts w:ascii="Times New Roman" w:eastAsia="Arial" w:hAnsi="Times New Roman" w:cs="Times New Roman"/>
          <w:sz w:val="20"/>
          <w:szCs w:val="20"/>
        </w:rPr>
        <w:t>: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1,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1</w:t>
      </w:r>
      <w:r w:rsidRPr="002B7374">
        <w:rPr>
          <w:rFonts w:ascii="Times New Roman" w:eastAsia="Arial" w:hAnsi="Times New Roman" w:cs="Times New Roman"/>
          <w:sz w:val="20"/>
          <w:szCs w:val="20"/>
        </w:rPr>
        <w:br/>
        <w:t xml:space="preserve">                   </w:t>
      </w:r>
      <w:r>
        <w:rPr>
          <w:rFonts w:ascii="Times New Roman" w:eastAsia="Arial" w:hAnsi="Times New Roman" w:cs="Times New Roman"/>
          <w:sz w:val="20"/>
          <w:szCs w:val="20"/>
        </w:rPr>
        <w:t xml:space="preserve">   </w:t>
      </w:r>
      <w:r w:rsidRPr="002B7374">
        <w:rPr>
          <w:rFonts w:ascii="Times New Roman" w:eastAsia="Arial" w:hAnsi="Times New Roman" w:cs="Times New Roman"/>
          <w:sz w:val="20"/>
          <w:szCs w:val="20"/>
        </w:rPr>
        <w:t xml:space="preserve"> </w:t>
      </w:r>
      <w:r w:rsidR="00B203EC">
        <w:rPr>
          <w:rFonts w:ascii="Times New Roman" w:eastAsia="Arial" w:hAnsi="Times New Roman" w:cs="Times New Roman"/>
          <w:sz w:val="20"/>
          <w:szCs w:val="20"/>
        </w:rPr>
        <w:t>December 19</w:t>
      </w:r>
      <w:r>
        <w:rPr>
          <w:rFonts w:ascii="Times New Roman" w:eastAsia="Arial" w:hAnsi="Times New Roman" w:cs="Times New Roman"/>
          <w:sz w:val="20"/>
          <w:szCs w:val="20"/>
        </w:rPr>
        <w:t>, 2022</w:t>
      </w:r>
      <w:r w:rsidRPr="002B7374">
        <w:rPr>
          <w:rFonts w:ascii="Times New Roman" w:eastAsia="Arial" w:hAnsi="Times New Roman" w:cs="Times New Roman"/>
          <w:sz w:val="20"/>
          <w:szCs w:val="20"/>
        </w:rPr>
        <w:t>: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2, ACT</w:t>
      </w:r>
      <w:r>
        <w:rPr>
          <w:rFonts w:ascii="Times New Roman" w:eastAsia="Arial" w:hAnsi="Times New Roman" w:cs="Times New Roman"/>
          <w:sz w:val="20"/>
          <w:szCs w:val="20"/>
        </w:rPr>
        <w:t>J</w:t>
      </w:r>
      <w:r w:rsidRPr="002B7374">
        <w:rPr>
          <w:rFonts w:ascii="Times New Roman" w:eastAsia="Arial" w:hAnsi="Times New Roman" w:cs="Times New Roman"/>
          <w:sz w:val="20"/>
          <w:szCs w:val="20"/>
        </w:rPr>
        <w:t>2</w:t>
      </w:r>
    </w:p>
    <w:p w14:paraId="017E1149" w14:textId="3260CB2D" w:rsidR="00A07AB9" w:rsidRPr="002B7374" w:rsidRDefault="00B2042B" w:rsidP="00B203EC">
      <w:pPr>
        <w:spacing w:after="5" w:line="249" w:lineRule="auto"/>
        <w:ind w:left="-5" w:right="1051" w:hanging="10"/>
        <w:rPr>
          <w:rFonts w:ascii="Times New Roman" w:hAnsi="Times New Roman" w:cs="Times New Roman"/>
          <w:sz w:val="20"/>
          <w:szCs w:val="20"/>
        </w:rPr>
      </w:pPr>
      <w:r>
        <w:rPr>
          <w:rFonts w:ascii="Times New Roman" w:eastAsia="Arial" w:hAnsi="Times New Roman" w:cs="Times New Roman"/>
          <w:b/>
          <w:sz w:val="20"/>
          <w:szCs w:val="20"/>
        </w:rPr>
        <w:br/>
      </w:r>
    </w:p>
    <w:p w14:paraId="6121FE92" w14:textId="77777777" w:rsidR="00A07AB9" w:rsidRPr="002B7374" w:rsidRDefault="00A07AB9" w:rsidP="00215A36">
      <w:pPr>
        <w:spacing w:after="5" w:line="249" w:lineRule="auto"/>
        <w:ind w:left="-5" w:right="1051" w:hanging="10"/>
        <w:rPr>
          <w:rFonts w:ascii="Times New Roman" w:hAnsi="Times New Roman" w:cs="Times New Roman"/>
          <w:sz w:val="20"/>
          <w:szCs w:val="20"/>
        </w:rPr>
      </w:pPr>
    </w:p>
    <w:sectPr w:rsidR="00A07AB9" w:rsidRPr="002B7374" w:rsidSect="00B5043C">
      <w:pgSz w:w="15840" w:h="12240" w:orient="landscape"/>
      <w:pgMar w:top="173" w:right="216" w:bottom="-288" w:left="173" w:header="720" w:footer="720" w:gutter="0"/>
      <w:cols w:num="2" w:space="8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6C"/>
    <w:rsid w:val="0001292A"/>
    <w:rsid w:val="00013330"/>
    <w:rsid w:val="0002349E"/>
    <w:rsid w:val="0002509C"/>
    <w:rsid w:val="00047578"/>
    <w:rsid w:val="000552F8"/>
    <w:rsid w:val="00070C3E"/>
    <w:rsid w:val="00074379"/>
    <w:rsid w:val="0009183B"/>
    <w:rsid w:val="00095428"/>
    <w:rsid w:val="000A227A"/>
    <w:rsid w:val="000A3228"/>
    <w:rsid w:val="000A5270"/>
    <w:rsid w:val="000A6551"/>
    <w:rsid w:val="00112A89"/>
    <w:rsid w:val="00121889"/>
    <w:rsid w:val="001263F5"/>
    <w:rsid w:val="00126821"/>
    <w:rsid w:val="001526EB"/>
    <w:rsid w:val="00180E90"/>
    <w:rsid w:val="00183127"/>
    <w:rsid w:val="001A1DAE"/>
    <w:rsid w:val="001A7104"/>
    <w:rsid w:val="001B7289"/>
    <w:rsid w:val="001E61D5"/>
    <w:rsid w:val="001F1DA6"/>
    <w:rsid w:val="00201694"/>
    <w:rsid w:val="0020513A"/>
    <w:rsid w:val="00215A36"/>
    <w:rsid w:val="002563E1"/>
    <w:rsid w:val="00282DA3"/>
    <w:rsid w:val="002963E5"/>
    <w:rsid w:val="002A4501"/>
    <w:rsid w:val="002B4F55"/>
    <w:rsid w:val="002B7374"/>
    <w:rsid w:val="002C64EC"/>
    <w:rsid w:val="002E109E"/>
    <w:rsid w:val="002F16B8"/>
    <w:rsid w:val="00307A0D"/>
    <w:rsid w:val="0031227B"/>
    <w:rsid w:val="00322D4B"/>
    <w:rsid w:val="00336027"/>
    <w:rsid w:val="00341050"/>
    <w:rsid w:val="00342EBE"/>
    <w:rsid w:val="003554A6"/>
    <w:rsid w:val="00380C5D"/>
    <w:rsid w:val="003A71BA"/>
    <w:rsid w:val="004015C7"/>
    <w:rsid w:val="00415562"/>
    <w:rsid w:val="00426362"/>
    <w:rsid w:val="00454235"/>
    <w:rsid w:val="00456693"/>
    <w:rsid w:val="00457267"/>
    <w:rsid w:val="004D49F2"/>
    <w:rsid w:val="004E2711"/>
    <w:rsid w:val="00506E04"/>
    <w:rsid w:val="00525480"/>
    <w:rsid w:val="00547459"/>
    <w:rsid w:val="005670DF"/>
    <w:rsid w:val="005A0AAA"/>
    <w:rsid w:val="005A675F"/>
    <w:rsid w:val="005D4C17"/>
    <w:rsid w:val="006232DF"/>
    <w:rsid w:val="00626370"/>
    <w:rsid w:val="006314BF"/>
    <w:rsid w:val="006461F6"/>
    <w:rsid w:val="00650751"/>
    <w:rsid w:val="006574E2"/>
    <w:rsid w:val="00657B03"/>
    <w:rsid w:val="006A493A"/>
    <w:rsid w:val="006C1479"/>
    <w:rsid w:val="006C7ABC"/>
    <w:rsid w:val="006D7B0D"/>
    <w:rsid w:val="006E0E60"/>
    <w:rsid w:val="0070582C"/>
    <w:rsid w:val="00746350"/>
    <w:rsid w:val="007542AC"/>
    <w:rsid w:val="00756DC7"/>
    <w:rsid w:val="00757591"/>
    <w:rsid w:val="0076796C"/>
    <w:rsid w:val="00796BA1"/>
    <w:rsid w:val="007D5C0D"/>
    <w:rsid w:val="007F62B6"/>
    <w:rsid w:val="00805612"/>
    <w:rsid w:val="008234C8"/>
    <w:rsid w:val="00825A6B"/>
    <w:rsid w:val="00850478"/>
    <w:rsid w:val="008C7756"/>
    <w:rsid w:val="008E534B"/>
    <w:rsid w:val="008E57C0"/>
    <w:rsid w:val="008E59C0"/>
    <w:rsid w:val="008F4ECE"/>
    <w:rsid w:val="00904253"/>
    <w:rsid w:val="00931043"/>
    <w:rsid w:val="00951AA5"/>
    <w:rsid w:val="009619FC"/>
    <w:rsid w:val="00970A1D"/>
    <w:rsid w:val="00991CC0"/>
    <w:rsid w:val="00994050"/>
    <w:rsid w:val="0099759B"/>
    <w:rsid w:val="009B613C"/>
    <w:rsid w:val="009C214F"/>
    <w:rsid w:val="009C55F4"/>
    <w:rsid w:val="009D57EA"/>
    <w:rsid w:val="009E239A"/>
    <w:rsid w:val="00A01590"/>
    <w:rsid w:val="00A07AB9"/>
    <w:rsid w:val="00A17888"/>
    <w:rsid w:val="00A330FE"/>
    <w:rsid w:val="00A43795"/>
    <w:rsid w:val="00A47AB7"/>
    <w:rsid w:val="00A50323"/>
    <w:rsid w:val="00A647B5"/>
    <w:rsid w:val="00A81523"/>
    <w:rsid w:val="00AA6AD3"/>
    <w:rsid w:val="00AA7293"/>
    <w:rsid w:val="00AC1814"/>
    <w:rsid w:val="00AD1CFC"/>
    <w:rsid w:val="00AF4723"/>
    <w:rsid w:val="00AF7A07"/>
    <w:rsid w:val="00B00B53"/>
    <w:rsid w:val="00B203EC"/>
    <w:rsid w:val="00B2042B"/>
    <w:rsid w:val="00B25F4A"/>
    <w:rsid w:val="00B3529B"/>
    <w:rsid w:val="00B37DDE"/>
    <w:rsid w:val="00B4394C"/>
    <w:rsid w:val="00B44B58"/>
    <w:rsid w:val="00B5043C"/>
    <w:rsid w:val="00B778D3"/>
    <w:rsid w:val="00B86970"/>
    <w:rsid w:val="00B92867"/>
    <w:rsid w:val="00BA5E20"/>
    <w:rsid w:val="00C219D3"/>
    <w:rsid w:val="00C23615"/>
    <w:rsid w:val="00C36D51"/>
    <w:rsid w:val="00C44AFB"/>
    <w:rsid w:val="00C44B7E"/>
    <w:rsid w:val="00C469FD"/>
    <w:rsid w:val="00C51333"/>
    <w:rsid w:val="00C8355D"/>
    <w:rsid w:val="00C91E6D"/>
    <w:rsid w:val="00CC0C19"/>
    <w:rsid w:val="00CC501C"/>
    <w:rsid w:val="00CC72C6"/>
    <w:rsid w:val="00CF3A79"/>
    <w:rsid w:val="00D00A7A"/>
    <w:rsid w:val="00D01409"/>
    <w:rsid w:val="00D37FB9"/>
    <w:rsid w:val="00D62DC0"/>
    <w:rsid w:val="00D74088"/>
    <w:rsid w:val="00D8339C"/>
    <w:rsid w:val="00D90449"/>
    <w:rsid w:val="00DC08C5"/>
    <w:rsid w:val="00DD128B"/>
    <w:rsid w:val="00E02464"/>
    <w:rsid w:val="00E3005C"/>
    <w:rsid w:val="00E43176"/>
    <w:rsid w:val="00EA14AA"/>
    <w:rsid w:val="00EA62FD"/>
    <w:rsid w:val="00EC0F03"/>
    <w:rsid w:val="00ED029B"/>
    <w:rsid w:val="00EF2C35"/>
    <w:rsid w:val="00F07D61"/>
    <w:rsid w:val="00F3168D"/>
    <w:rsid w:val="00F46328"/>
    <w:rsid w:val="00F67247"/>
    <w:rsid w:val="00F74481"/>
    <w:rsid w:val="00FA16BB"/>
    <w:rsid w:val="00FB3121"/>
    <w:rsid w:val="00FD1F73"/>
    <w:rsid w:val="00FD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99D2"/>
  <w15:docId w15:val="{A903D05E-D461-4091-92B7-3817E43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1"/>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77"/>
      <w:ind w:left="10" w:right="681" w:hanging="10"/>
      <w:jc w:val="center"/>
      <w:outlineLvl w:val="1"/>
    </w:pPr>
    <w:rPr>
      <w:rFonts w:ascii="Arial" w:eastAsia="Arial" w:hAnsi="Arial" w:cs="Arial"/>
      <w:b/>
      <w:color w:val="221E2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21E20"/>
      <w:sz w:val="14"/>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F1DA6"/>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D4C17"/>
    <w:rPr>
      <w:color w:val="0563C1" w:themeColor="hyperlink"/>
      <w:u w:val="single"/>
    </w:rPr>
  </w:style>
  <w:style w:type="character" w:styleId="UnresolvedMention">
    <w:name w:val="Unresolved Mention"/>
    <w:basedOn w:val="DefaultParagraphFont"/>
    <w:uiPriority w:val="99"/>
    <w:semiHidden/>
    <w:unhideWhenUsed/>
    <w:rsid w:val="005D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nky_brewster22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Novick</dc:creator>
  <cp:keywords/>
  <cp:lastModifiedBy>Vickie Tillman</cp:lastModifiedBy>
  <cp:revision>54</cp:revision>
  <dcterms:created xsi:type="dcterms:W3CDTF">2021-11-23T03:15:00Z</dcterms:created>
  <dcterms:modified xsi:type="dcterms:W3CDTF">2022-12-03T01:09:00Z</dcterms:modified>
</cp:coreProperties>
</file>